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981" w:rsidRPr="00E7781A" w:rsidRDefault="007E2981" w:rsidP="00E7781A">
      <w:pPr>
        <w:pStyle w:val="24"/>
        <w:keepNext/>
        <w:keepLines/>
        <w:shd w:val="clear" w:color="auto" w:fill="auto"/>
        <w:tabs>
          <w:tab w:val="left" w:pos="1134"/>
        </w:tabs>
        <w:spacing w:before="0" w:after="0" w:line="280" w:lineRule="exact"/>
        <w:ind w:firstLine="709"/>
        <w:rPr>
          <w:rFonts w:ascii="Times New Roman" w:hAnsi="Times New Roman" w:cs="Times New Roman"/>
          <w:sz w:val="24"/>
          <w:szCs w:val="24"/>
        </w:rPr>
      </w:pPr>
      <w:r w:rsidRPr="00E7781A">
        <w:rPr>
          <w:rFonts w:ascii="Times New Roman" w:hAnsi="Times New Roman" w:cs="Times New Roman"/>
          <w:sz w:val="24"/>
          <w:szCs w:val="24"/>
        </w:rPr>
        <w:t>ДЛЪЖНОСТНА ХАРАКТЕРИСТИКА</w:t>
      </w:r>
    </w:p>
    <w:p w:rsidR="007E2981" w:rsidRPr="00CD536C" w:rsidRDefault="007E2981" w:rsidP="007E2981">
      <w:pPr>
        <w:pStyle w:val="24"/>
        <w:keepNext/>
        <w:keepLines/>
        <w:shd w:val="clear" w:color="auto" w:fill="auto"/>
        <w:tabs>
          <w:tab w:val="left" w:pos="1134"/>
        </w:tabs>
        <w:spacing w:before="0" w:after="0" w:line="280" w:lineRule="exact"/>
        <w:ind w:firstLine="709"/>
        <w:jc w:val="both"/>
        <w:rPr>
          <w:rFonts w:ascii="Times New Roman" w:hAnsi="Times New Roman" w:cs="Times New Roman"/>
          <w:sz w:val="24"/>
          <w:szCs w:val="24"/>
        </w:rPr>
      </w:pPr>
    </w:p>
    <w:p w:rsidR="007E2981" w:rsidRPr="00536F51" w:rsidRDefault="007E2981" w:rsidP="007E2981">
      <w:pPr>
        <w:tabs>
          <w:tab w:val="left" w:pos="1134"/>
        </w:tabs>
        <w:rPr>
          <w:rFonts w:cs="Times New Roman"/>
          <w:sz w:val="22"/>
        </w:rPr>
      </w:pPr>
      <w:r w:rsidRPr="00536F51">
        <w:rPr>
          <w:rFonts w:cs="Times New Roman"/>
          <w:sz w:val="22"/>
        </w:rPr>
        <w:t>„СЪДЕБЕН ПОМОЩНИК“ – КОД по НКПД: 26195013  Ранг: минимален: V; максимален: I</w:t>
      </w:r>
    </w:p>
    <w:p w:rsidR="007E2981" w:rsidRPr="00536F51" w:rsidRDefault="007E2981" w:rsidP="007E2981">
      <w:pPr>
        <w:widowControl w:val="0"/>
        <w:numPr>
          <w:ilvl w:val="0"/>
          <w:numId w:val="31"/>
        </w:numPr>
        <w:tabs>
          <w:tab w:val="clear" w:pos="709"/>
          <w:tab w:val="left" w:pos="1134"/>
        </w:tabs>
        <w:spacing w:after="0"/>
        <w:contextualSpacing w:val="0"/>
        <w:rPr>
          <w:rFonts w:cs="Times New Roman"/>
          <w:sz w:val="22"/>
        </w:rPr>
      </w:pPr>
      <w:r w:rsidRPr="00536F51">
        <w:rPr>
          <w:rStyle w:val="32"/>
          <w:rFonts w:ascii="Times New Roman" w:hAnsi="Times New Roman" w:cs="Times New Roman"/>
          <w:b w:val="0"/>
          <w:bCs w:val="0"/>
          <w:sz w:val="22"/>
          <w:szCs w:val="22"/>
        </w:rPr>
        <w:t>ИЗИСКВАНИЯ ЗА ЗАЕМАНЕ НА ДЛЪЖНОСТТА:</w:t>
      </w:r>
    </w:p>
    <w:p w:rsidR="007E2981" w:rsidRPr="00536F51" w:rsidRDefault="007E2981" w:rsidP="007E2981">
      <w:pPr>
        <w:pStyle w:val="26"/>
        <w:shd w:val="clear" w:color="auto" w:fill="auto"/>
        <w:tabs>
          <w:tab w:val="left" w:pos="1134"/>
        </w:tabs>
        <w:spacing w:before="0" w:line="240" w:lineRule="auto"/>
        <w:ind w:firstLine="709"/>
        <w:jc w:val="both"/>
        <w:rPr>
          <w:rFonts w:ascii="Times New Roman" w:hAnsi="Times New Roman" w:cs="Times New Roman"/>
        </w:rPr>
      </w:pPr>
      <w:r w:rsidRPr="00536F51">
        <w:rPr>
          <w:rFonts w:ascii="Times New Roman" w:hAnsi="Times New Roman" w:cs="Times New Roman"/>
        </w:rPr>
        <w:t>На длъжността „Съдебен помощник „ се назначава лице, което:</w:t>
      </w:r>
    </w:p>
    <w:p w:rsidR="007E2981" w:rsidRPr="00CD536C" w:rsidRDefault="007E2981" w:rsidP="007E2981">
      <w:pPr>
        <w:pStyle w:val="26"/>
        <w:numPr>
          <w:ilvl w:val="0"/>
          <w:numId w:val="30"/>
        </w:numPr>
        <w:shd w:val="clear" w:color="auto" w:fill="auto"/>
        <w:tabs>
          <w:tab w:val="left" w:pos="267"/>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има само българско гражданство;</w:t>
      </w:r>
    </w:p>
    <w:p w:rsidR="007E2981" w:rsidRPr="00CD536C" w:rsidRDefault="007E2981" w:rsidP="007E2981">
      <w:pPr>
        <w:pStyle w:val="26"/>
        <w:numPr>
          <w:ilvl w:val="0"/>
          <w:numId w:val="30"/>
        </w:numPr>
        <w:shd w:val="clear" w:color="auto" w:fill="auto"/>
        <w:tabs>
          <w:tab w:val="left" w:pos="286"/>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е навършило пълнолетие;</w:t>
      </w:r>
    </w:p>
    <w:p w:rsidR="007E2981" w:rsidRPr="00CD536C" w:rsidRDefault="007E2981" w:rsidP="007E2981">
      <w:pPr>
        <w:pStyle w:val="26"/>
        <w:numPr>
          <w:ilvl w:val="0"/>
          <w:numId w:val="30"/>
        </w:numPr>
        <w:shd w:val="clear" w:color="auto" w:fill="auto"/>
        <w:tabs>
          <w:tab w:val="left" w:pos="296"/>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не е осъждано на лишаване от свобода за умишлено престъпление, независимо от реабилитацията;</w:t>
      </w:r>
    </w:p>
    <w:p w:rsidR="007E2981" w:rsidRPr="00CD536C" w:rsidRDefault="007E2981" w:rsidP="007E2981">
      <w:pPr>
        <w:pStyle w:val="26"/>
        <w:numPr>
          <w:ilvl w:val="0"/>
          <w:numId w:val="30"/>
        </w:numPr>
        <w:shd w:val="clear" w:color="auto" w:fill="auto"/>
        <w:tabs>
          <w:tab w:val="left" w:pos="267"/>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не страда от психическо заболяване;</w:t>
      </w:r>
    </w:p>
    <w:p w:rsidR="007E2981" w:rsidRPr="00CD536C" w:rsidRDefault="007E2981" w:rsidP="007E2981">
      <w:pPr>
        <w:pStyle w:val="26"/>
        <w:numPr>
          <w:ilvl w:val="0"/>
          <w:numId w:val="30"/>
        </w:numPr>
        <w:shd w:val="clear" w:color="auto" w:fill="auto"/>
        <w:tabs>
          <w:tab w:val="left" w:pos="286"/>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притежава необходимите нравствени и професионални качества съгласно</w:t>
      </w:r>
    </w:p>
    <w:p w:rsidR="007E2981" w:rsidRPr="00CD536C" w:rsidRDefault="007E2981" w:rsidP="007E2981">
      <w:pPr>
        <w:pStyle w:val="26"/>
        <w:shd w:val="clear" w:color="auto" w:fill="auto"/>
        <w:tabs>
          <w:tab w:val="left" w:pos="1134"/>
        </w:tabs>
        <w:spacing w:before="0" w:line="240" w:lineRule="auto"/>
        <w:ind w:firstLine="0"/>
        <w:jc w:val="both"/>
        <w:rPr>
          <w:rFonts w:ascii="Times New Roman" w:hAnsi="Times New Roman" w:cs="Times New Roman"/>
        </w:rPr>
      </w:pPr>
      <w:r w:rsidRPr="00CD536C">
        <w:rPr>
          <w:rFonts w:ascii="Times New Roman" w:hAnsi="Times New Roman" w:cs="Times New Roman"/>
        </w:rPr>
        <w:t>чл. 162, т. 3 от ЗСВ;</w:t>
      </w:r>
    </w:p>
    <w:p w:rsidR="007E2981" w:rsidRPr="00CD536C" w:rsidRDefault="007E2981" w:rsidP="007E2981">
      <w:pPr>
        <w:pStyle w:val="26"/>
        <w:numPr>
          <w:ilvl w:val="0"/>
          <w:numId w:val="30"/>
        </w:numPr>
        <w:shd w:val="clear" w:color="auto" w:fill="auto"/>
        <w:tabs>
          <w:tab w:val="left" w:pos="286"/>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не е дисциплинарно освободено от длъжност изборен член на ВСС за</w:t>
      </w:r>
    </w:p>
    <w:p w:rsidR="007E2981" w:rsidRPr="00CD536C" w:rsidRDefault="007E2981" w:rsidP="007E2981">
      <w:pPr>
        <w:pStyle w:val="26"/>
        <w:shd w:val="clear" w:color="auto" w:fill="auto"/>
        <w:tabs>
          <w:tab w:val="left" w:pos="1134"/>
        </w:tabs>
        <w:spacing w:before="0" w:line="240" w:lineRule="auto"/>
        <w:ind w:firstLine="0"/>
        <w:jc w:val="both"/>
        <w:rPr>
          <w:rFonts w:ascii="Times New Roman" w:hAnsi="Times New Roman" w:cs="Times New Roman"/>
        </w:rPr>
      </w:pPr>
      <w:r w:rsidRPr="00CD536C">
        <w:rPr>
          <w:rFonts w:ascii="Times New Roman" w:hAnsi="Times New Roman" w:cs="Times New Roman"/>
        </w:rPr>
        <w:t>накърняване престижа на съдебната власт;</w:t>
      </w:r>
    </w:p>
    <w:p w:rsidR="007E2981" w:rsidRPr="00CD536C" w:rsidRDefault="007E2981" w:rsidP="007E2981">
      <w:pPr>
        <w:pStyle w:val="26"/>
        <w:numPr>
          <w:ilvl w:val="0"/>
          <w:numId w:val="30"/>
        </w:numPr>
        <w:shd w:val="clear" w:color="auto" w:fill="auto"/>
        <w:tabs>
          <w:tab w:val="left" w:pos="286"/>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не е лишено по съответен ред от правото да заема определена длъжност;</w:t>
      </w:r>
    </w:p>
    <w:p w:rsidR="007E2981" w:rsidRPr="00CD536C" w:rsidRDefault="007E2981" w:rsidP="007E2981">
      <w:pPr>
        <w:pStyle w:val="26"/>
        <w:numPr>
          <w:ilvl w:val="0"/>
          <w:numId w:val="30"/>
        </w:numPr>
        <w:shd w:val="clear" w:color="auto" w:fill="auto"/>
        <w:tabs>
          <w:tab w:val="left" w:pos="301"/>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отговаря на минималните изисквания за степен на завършено образование и ранг или професионален опит, както и на специфичните изисквания, предвидени в нормативните актове за заемане на длъжността;</w:t>
      </w:r>
    </w:p>
    <w:p w:rsidR="007E2981" w:rsidRPr="00CD536C" w:rsidRDefault="007E2981" w:rsidP="007E2981">
      <w:pPr>
        <w:pStyle w:val="26"/>
        <w:numPr>
          <w:ilvl w:val="0"/>
          <w:numId w:val="30"/>
        </w:numPr>
        <w:shd w:val="clear" w:color="auto" w:fill="auto"/>
        <w:tabs>
          <w:tab w:val="left" w:pos="306"/>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не е в йерархическа връзка на ръководство и контрол със съпруг или съпруга, с лице, с което е във фактическо съжителство, с роднина по права линия без ограничения, по съребрена линия до четвърта степен включително или по сватовство до четвърта степен включително;</w:t>
      </w:r>
    </w:p>
    <w:p w:rsidR="007E2981" w:rsidRPr="00CD536C" w:rsidRDefault="007E2981" w:rsidP="007E2981">
      <w:pPr>
        <w:pStyle w:val="26"/>
        <w:numPr>
          <w:ilvl w:val="0"/>
          <w:numId w:val="30"/>
        </w:numPr>
        <w:shd w:val="clear" w:color="auto" w:fill="auto"/>
        <w:tabs>
          <w:tab w:val="left" w:pos="296"/>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не е едноличен търговец, неограничено отговорен съдружник в търговско дружество, управител, търговски пълномощник, търговски представител, прокурист, търговски посредник, ликвидатор или синдик, член на орган на управление или контрол на търговско дружество или кооперация;</w:t>
      </w:r>
    </w:p>
    <w:p w:rsidR="007E2981" w:rsidRPr="00CD536C" w:rsidRDefault="007E2981" w:rsidP="007E2981">
      <w:pPr>
        <w:pStyle w:val="26"/>
        <w:numPr>
          <w:ilvl w:val="0"/>
          <w:numId w:val="30"/>
        </w:numPr>
        <w:shd w:val="clear" w:color="auto" w:fill="auto"/>
        <w:tabs>
          <w:tab w:val="left" w:pos="267"/>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не е народен представител;</w:t>
      </w:r>
    </w:p>
    <w:p w:rsidR="007E2981" w:rsidRPr="00CD536C" w:rsidRDefault="007E2981" w:rsidP="007E2981">
      <w:pPr>
        <w:pStyle w:val="26"/>
        <w:numPr>
          <w:ilvl w:val="0"/>
          <w:numId w:val="30"/>
        </w:numPr>
        <w:shd w:val="clear" w:color="auto" w:fill="auto"/>
        <w:tabs>
          <w:tab w:val="left" w:pos="286"/>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не е съветник в общински съвет;</w:t>
      </w:r>
    </w:p>
    <w:p w:rsidR="007E2981" w:rsidRPr="00CD536C" w:rsidRDefault="007E2981" w:rsidP="007E2981">
      <w:pPr>
        <w:pStyle w:val="26"/>
        <w:numPr>
          <w:ilvl w:val="0"/>
          <w:numId w:val="30"/>
        </w:numPr>
        <w:shd w:val="clear" w:color="auto" w:fill="auto"/>
        <w:tabs>
          <w:tab w:val="left" w:pos="286"/>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 xml:space="preserve">не заема ръководна или контролна длъжност в политическа партия; </w:t>
      </w:r>
    </w:p>
    <w:p w:rsidR="007E2981" w:rsidRPr="00CD536C" w:rsidRDefault="007E2981" w:rsidP="007E2981">
      <w:pPr>
        <w:pStyle w:val="26"/>
        <w:numPr>
          <w:ilvl w:val="0"/>
          <w:numId w:val="30"/>
        </w:numPr>
        <w:shd w:val="clear" w:color="auto" w:fill="auto"/>
        <w:tabs>
          <w:tab w:val="left" w:pos="218"/>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не работи по трудово правоотношение при друг работодател;</w:t>
      </w:r>
    </w:p>
    <w:p w:rsidR="007E2981" w:rsidRPr="00CD536C" w:rsidRDefault="007E2981" w:rsidP="007E2981">
      <w:pPr>
        <w:pStyle w:val="26"/>
        <w:numPr>
          <w:ilvl w:val="0"/>
          <w:numId w:val="30"/>
        </w:numPr>
        <w:shd w:val="clear" w:color="auto" w:fill="auto"/>
        <w:tabs>
          <w:tab w:val="left" w:pos="218"/>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не е адвокат, нотариус, частен съдебен изпълнител и не упражнява друга свободна професия;</w:t>
      </w:r>
    </w:p>
    <w:p w:rsidR="007E2981" w:rsidRPr="00536F51" w:rsidRDefault="007E2981" w:rsidP="007E2981">
      <w:pPr>
        <w:widowControl w:val="0"/>
        <w:numPr>
          <w:ilvl w:val="0"/>
          <w:numId w:val="31"/>
        </w:numPr>
        <w:tabs>
          <w:tab w:val="clear" w:pos="709"/>
          <w:tab w:val="left" w:pos="1134"/>
        </w:tabs>
        <w:spacing w:after="0"/>
        <w:contextualSpacing w:val="0"/>
        <w:rPr>
          <w:rFonts w:cs="Times New Roman"/>
          <w:sz w:val="22"/>
        </w:rPr>
      </w:pPr>
      <w:r w:rsidRPr="00536F51">
        <w:rPr>
          <w:rStyle w:val="32"/>
          <w:rFonts w:ascii="Times New Roman" w:hAnsi="Times New Roman" w:cs="Times New Roman"/>
          <w:b w:val="0"/>
          <w:bCs w:val="0"/>
          <w:sz w:val="22"/>
          <w:szCs w:val="22"/>
        </w:rPr>
        <w:t>КВАЛИФИКАЦИОННИ ИЗИСКВАНИЯ ЗА ЗАЕМАНЕ НА ДЛЪЖНОСТТА:</w:t>
      </w:r>
    </w:p>
    <w:p w:rsidR="007E2981" w:rsidRPr="00536F51" w:rsidRDefault="007E2981" w:rsidP="007E2981">
      <w:pPr>
        <w:pStyle w:val="26"/>
        <w:numPr>
          <w:ilvl w:val="0"/>
          <w:numId w:val="30"/>
        </w:numPr>
        <w:shd w:val="clear" w:color="auto" w:fill="auto"/>
        <w:tabs>
          <w:tab w:val="left" w:pos="228"/>
          <w:tab w:val="left" w:pos="1134"/>
        </w:tabs>
        <w:spacing w:before="0" w:line="240" w:lineRule="auto"/>
        <w:ind w:firstLine="709"/>
        <w:jc w:val="both"/>
        <w:rPr>
          <w:rFonts w:ascii="Times New Roman" w:hAnsi="Times New Roman" w:cs="Times New Roman"/>
        </w:rPr>
      </w:pPr>
      <w:r w:rsidRPr="00536F51">
        <w:rPr>
          <w:rFonts w:ascii="Times New Roman" w:hAnsi="Times New Roman" w:cs="Times New Roman"/>
        </w:rPr>
        <w:t>Образование - завършено висше образование по специалността „Право“, преминат стаж, определен в ЗСВ и придобита юридическа правоспособност;</w:t>
      </w:r>
    </w:p>
    <w:p w:rsidR="007E2981" w:rsidRPr="00536F51" w:rsidRDefault="007E2981" w:rsidP="007E2981">
      <w:pPr>
        <w:pStyle w:val="26"/>
        <w:numPr>
          <w:ilvl w:val="0"/>
          <w:numId w:val="30"/>
        </w:numPr>
        <w:shd w:val="clear" w:color="auto" w:fill="auto"/>
        <w:tabs>
          <w:tab w:val="left" w:pos="228"/>
          <w:tab w:val="left" w:pos="1134"/>
        </w:tabs>
        <w:spacing w:before="0" w:line="240" w:lineRule="auto"/>
        <w:ind w:firstLine="709"/>
        <w:jc w:val="both"/>
        <w:rPr>
          <w:rFonts w:ascii="Times New Roman" w:hAnsi="Times New Roman" w:cs="Times New Roman"/>
        </w:rPr>
      </w:pPr>
      <w:r w:rsidRPr="00536F51">
        <w:rPr>
          <w:rFonts w:ascii="Times New Roman" w:hAnsi="Times New Roman" w:cs="Times New Roman"/>
        </w:rPr>
        <w:t>Компютърна грамотност;</w:t>
      </w:r>
    </w:p>
    <w:p w:rsidR="007E2981" w:rsidRPr="00536F51" w:rsidRDefault="007E2981" w:rsidP="007E2981">
      <w:pPr>
        <w:pStyle w:val="26"/>
        <w:numPr>
          <w:ilvl w:val="0"/>
          <w:numId w:val="30"/>
        </w:numPr>
        <w:shd w:val="clear" w:color="auto" w:fill="auto"/>
        <w:tabs>
          <w:tab w:val="left" w:pos="238"/>
          <w:tab w:val="left" w:pos="1134"/>
        </w:tabs>
        <w:spacing w:before="0" w:line="240" w:lineRule="auto"/>
        <w:ind w:firstLine="709"/>
        <w:jc w:val="both"/>
        <w:rPr>
          <w:rFonts w:ascii="Times New Roman" w:hAnsi="Times New Roman" w:cs="Times New Roman"/>
        </w:rPr>
      </w:pPr>
      <w:r w:rsidRPr="00536F51">
        <w:rPr>
          <w:rFonts w:ascii="Times New Roman" w:hAnsi="Times New Roman" w:cs="Times New Roman"/>
        </w:rPr>
        <w:t>Много добри умения за работа с правно-информационни системи и деловодни информационни системи;</w:t>
      </w:r>
    </w:p>
    <w:p w:rsidR="007E2981" w:rsidRPr="00536F51" w:rsidRDefault="007E2981" w:rsidP="007E2981">
      <w:pPr>
        <w:pStyle w:val="26"/>
        <w:numPr>
          <w:ilvl w:val="0"/>
          <w:numId w:val="30"/>
        </w:numPr>
        <w:shd w:val="clear" w:color="auto" w:fill="auto"/>
        <w:tabs>
          <w:tab w:val="left" w:pos="228"/>
          <w:tab w:val="left" w:pos="1134"/>
        </w:tabs>
        <w:spacing w:before="0" w:line="240" w:lineRule="auto"/>
        <w:ind w:firstLine="709"/>
        <w:jc w:val="both"/>
        <w:rPr>
          <w:rFonts w:ascii="Times New Roman" w:hAnsi="Times New Roman" w:cs="Times New Roman"/>
        </w:rPr>
      </w:pPr>
      <w:r w:rsidRPr="00536F51">
        <w:rPr>
          <w:rFonts w:ascii="Times New Roman" w:hAnsi="Times New Roman" w:cs="Times New Roman"/>
        </w:rPr>
        <w:t xml:space="preserve">Лични делови качества - оперативност, </w:t>
      </w:r>
      <w:proofErr w:type="spellStart"/>
      <w:r w:rsidRPr="00536F51">
        <w:rPr>
          <w:rFonts w:ascii="Times New Roman" w:hAnsi="Times New Roman" w:cs="Times New Roman"/>
        </w:rPr>
        <w:t>комуникативност</w:t>
      </w:r>
      <w:proofErr w:type="spellEnd"/>
      <w:r w:rsidRPr="00536F51">
        <w:rPr>
          <w:rFonts w:ascii="Times New Roman" w:hAnsi="Times New Roman" w:cs="Times New Roman"/>
        </w:rPr>
        <w:t>, способност за работа в екип;</w:t>
      </w:r>
    </w:p>
    <w:p w:rsidR="007E2981" w:rsidRPr="00536F51" w:rsidRDefault="007E2981" w:rsidP="007E2981">
      <w:pPr>
        <w:pStyle w:val="26"/>
        <w:numPr>
          <w:ilvl w:val="0"/>
          <w:numId w:val="31"/>
        </w:numPr>
        <w:shd w:val="clear" w:color="auto" w:fill="auto"/>
        <w:tabs>
          <w:tab w:val="left" w:pos="1134"/>
        </w:tabs>
        <w:spacing w:before="0" w:line="240" w:lineRule="auto"/>
        <w:ind w:left="0" w:firstLine="709"/>
        <w:jc w:val="both"/>
        <w:rPr>
          <w:rStyle w:val="27"/>
          <w:rFonts w:ascii="Times New Roman" w:hAnsi="Times New Roman" w:cs="Times New Roman"/>
          <w:b w:val="0"/>
          <w:bCs w:val="0"/>
          <w:sz w:val="22"/>
          <w:szCs w:val="22"/>
        </w:rPr>
      </w:pPr>
      <w:r w:rsidRPr="00536F51">
        <w:rPr>
          <w:rStyle w:val="27"/>
          <w:rFonts w:ascii="Times New Roman" w:hAnsi="Times New Roman" w:cs="Times New Roman"/>
          <w:sz w:val="22"/>
          <w:szCs w:val="22"/>
        </w:rPr>
        <w:t xml:space="preserve">ОСНОВНИ ФУНКЦИИ /описание на длъжността/: </w:t>
      </w:r>
    </w:p>
    <w:p w:rsidR="007E2981" w:rsidRPr="00CD536C" w:rsidRDefault="007E2981" w:rsidP="007E2981">
      <w:pPr>
        <w:pStyle w:val="26"/>
        <w:shd w:val="clear" w:color="auto" w:fill="auto"/>
        <w:tabs>
          <w:tab w:val="left" w:pos="1134"/>
        </w:tabs>
        <w:spacing w:before="0" w:line="240" w:lineRule="auto"/>
        <w:ind w:firstLine="709"/>
        <w:jc w:val="both"/>
        <w:rPr>
          <w:rFonts w:ascii="Times New Roman" w:hAnsi="Times New Roman" w:cs="Times New Roman"/>
        </w:rPr>
      </w:pPr>
      <w:r w:rsidRPr="00536F51">
        <w:rPr>
          <w:rFonts w:ascii="Times New Roman" w:hAnsi="Times New Roman" w:cs="Times New Roman"/>
        </w:rPr>
        <w:t xml:space="preserve">Подпомага съдиите, административния ръководител и </w:t>
      </w:r>
      <w:proofErr w:type="spellStart"/>
      <w:r w:rsidRPr="00536F51">
        <w:rPr>
          <w:rFonts w:ascii="Times New Roman" w:hAnsi="Times New Roman" w:cs="Times New Roman"/>
        </w:rPr>
        <w:t>заместика</w:t>
      </w:r>
      <w:proofErr w:type="spellEnd"/>
      <w:r w:rsidRPr="00536F51">
        <w:rPr>
          <w:rFonts w:ascii="Times New Roman" w:hAnsi="Times New Roman" w:cs="Times New Roman"/>
        </w:rPr>
        <w:t xml:space="preserve"> му в тяхната работа, като изготвя проекти за съдебни актове, проучва, анализира и обобщава съдебната практика</w:t>
      </w:r>
      <w:r w:rsidRPr="00CD536C">
        <w:rPr>
          <w:rFonts w:ascii="Times New Roman" w:hAnsi="Times New Roman" w:cs="Times New Roman"/>
        </w:rPr>
        <w:t xml:space="preserve"> и становищата в правната доктрина и прави сравнително-правни проучвания по определен въпрос, възложен от съдия, административния ръководител или от неговия заместник; изготвя становища по писма и сигнали по правни въпроси, постъпили в съда; подпомага административния ръководител и съдиите при образуване на делата; изпълнява и други задачи, възложени от председателя на съда, неговия заместник, от съдии или съдебния администратор.</w:t>
      </w:r>
    </w:p>
    <w:p w:rsidR="007E2981" w:rsidRPr="00536F51" w:rsidRDefault="007E2981" w:rsidP="007E2981">
      <w:pPr>
        <w:widowControl w:val="0"/>
        <w:numPr>
          <w:ilvl w:val="0"/>
          <w:numId w:val="31"/>
        </w:numPr>
        <w:tabs>
          <w:tab w:val="clear" w:pos="709"/>
          <w:tab w:val="left" w:pos="1134"/>
        </w:tabs>
        <w:spacing w:after="0"/>
        <w:contextualSpacing w:val="0"/>
        <w:rPr>
          <w:rFonts w:cs="Times New Roman"/>
          <w:sz w:val="22"/>
        </w:rPr>
      </w:pPr>
      <w:r w:rsidRPr="00536F51">
        <w:rPr>
          <w:rStyle w:val="32"/>
          <w:rFonts w:ascii="Times New Roman" w:hAnsi="Times New Roman" w:cs="Times New Roman"/>
          <w:b w:val="0"/>
          <w:bCs w:val="0"/>
          <w:sz w:val="22"/>
          <w:szCs w:val="22"/>
        </w:rPr>
        <w:t>ОСНОВНИ ДЛЪЖНОСТНИ ЗАДЪЛЖЕНИЯ:</w:t>
      </w:r>
    </w:p>
    <w:p w:rsidR="007E2981" w:rsidRPr="00CD536C" w:rsidRDefault="007E2981" w:rsidP="007E2981">
      <w:pPr>
        <w:pStyle w:val="26"/>
        <w:numPr>
          <w:ilvl w:val="0"/>
          <w:numId w:val="30"/>
        </w:numPr>
        <w:shd w:val="clear" w:color="auto" w:fill="auto"/>
        <w:tabs>
          <w:tab w:val="left" w:pos="252"/>
          <w:tab w:val="left" w:pos="1134"/>
        </w:tabs>
        <w:spacing w:before="0" w:line="240" w:lineRule="auto"/>
        <w:ind w:firstLine="709"/>
        <w:jc w:val="both"/>
        <w:rPr>
          <w:rFonts w:ascii="Times New Roman" w:hAnsi="Times New Roman" w:cs="Times New Roman"/>
        </w:rPr>
      </w:pPr>
      <w:r w:rsidRPr="00536F51">
        <w:rPr>
          <w:rFonts w:ascii="Times New Roman" w:hAnsi="Times New Roman" w:cs="Times New Roman"/>
        </w:rPr>
        <w:t>Подпомага съдиите, административния ръководител</w:t>
      </w:r>
      <w:r w:rsidRPr="00CD536C">
        <w:rPr>
          <w:rFonts w:ascii="Times New Roman" w:hAnsi="Times New Roman" w:cs="Times New Roman"/>
        </w:rPr>
        <w:t xml:space="preserve"> и заместника му в тяхната работа.</w:t>
      </w:r>
    </w:p>
    <w:p w:rsidR="007E2981" w:rsidRPr="00CD536C" w:rsidRDefault="007E2981" w:rsidP="007E2981">
      <w:pPr>
        <w:pStyle w:val="26"/>
        <w:numPr>
          <w:ilvl w:val="0"/>
          <w:numId w:val="30"/>
        </w:numPr>
        <w:shd w:val="clear" w:color="auto" w:fill="auto"/>
        <w:tabs>
          <w:tab w:val="left" w:pos="228"/>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Изготвя проекти за съдебни актове.</w:t>
      </w:r>
    </w:p>
    <w:p w:rsidR="007E2981" w:rsidRPr="00CD536C" w:rsidRDefault="007E2981" w:rsidP="007E2981">
      <w:pPr>
        <w:pStyle w:val="26"/>
        <w:numPr>
          <w:ilvl w:val="0"/>
          <w:numId w:val="30"/>
        </w:numPr>
        <w:shd w:val="clear" w:color="auto" w:fill="auto"/>
        <w:tabs>
          <w:tab w:val="left" w:pos="238"/>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 xml:space="preserve">Извършва проверка по редовността и допустимостта на </w:t>
      </w:r>
      <w:r w:rsidR="002B485D">
        <w:rPr>
          <w:rFonts w:ascii="Times New Roman" w:hAnsi="Times New Roman" w:cs="Times New Roman"/>
        </w:rPr>
        <w:t>молбите</w:t>
      </w:r>
      <w:r w:rsidRPr="00CD536C">
        <w:rPr>
          <w:rFonts w:ascii="Times New Roman" w:hAnsi="Times New Roman" w:cs="Times New Roman"/>
        </w:rPr>
        <w:t xml:space="preserve">, като подпомага образуването на делата, следи за спазване на </w:t>
      </w:r>
      <w:proofErr w:type="spellStart"/>
      <w:r w:rsidRPr="00CD536C">
        <w:rPr>
          <w:rFonts w:ascii="Times New Roman" w:hAnsi="Times New Roman" w:cs="Times New Roman"/>
        </w:rPr>
        <w:t>законоустановените</w:t>
      </w:r>
      <w:proofErr w:type="spellEnd"/>
      <w:r w:rsidRPr="00CD536C">
        <w:rPr>
          <w:rFonts w:ascii="Times New Roman" w:hAnsi="Times New Roman" w:cs="Times New Roman"/>
        </w:rPr>
        <w:t xml:space="preserve"> срокове, на законовите изисквания относно съдържанието и основанието им, на изискванията за легитимация на страните.</w:t>
      </w:r>
    </w:p>
    <w:p w:rsidR="007E2981" w:rsidRPr="00CD536C" w:rsidRDefault="007E2981" w:rsidP="007E2981">
      <w:pPr>
        <w:pStyle w:val="26"/>
        <w:numPr>
          <w:ilvl w:val="0"/>
          <w:numId w:val="30"/>
        </w:numPr>
        <w:shd w:val="clear" w:color="auto" w:fill="auto"/>
        <w:tabs>
          <w:tab w:val="left" w:pos="228"/>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 xml:space="preserve">Проучва, анализира и обобщава правната доктрина и съдебната практика по конкретни </w:t>
      </w:r>
      <w:r w:rsidRPr="00CD536C">
        <w:rPr>
          <w:rFonts w:ascii="Times New Roman" w:hAnsi="Times New Roman" w:cs="Times New Roman"/>
        </w:rPr>
        <w:lastRenderedPageBreak/>
        <w:t>въпроси на гражданско</w:t>
      </w:r>
      <w:r w:rsidR="00393F16">
        <w:rPr>
          <w:rFonts w:ascii="Times New Roman" w:hAnsi="Times New Roman" w:cs="Times New Roman"/>
        </w:rPr>
        <w:t>то</w:t>
      </w:r>
      <w:r w:rsidRPr="00CD536C">
        <w:rPr>
          <w:rFonts w:ascii="Times New Roman" w:hAnsi="Times New Roman" w:cs="Times New Roman"/>
        </w:rPr>
        <w:t xml:space="preserve"> и наказателно</w:t>
      </w:r>
      <w:r w:rsidR="00393F16">
        <w:rPr>
          <w:rFonts w:ascii="Times New Roman" w:hAnsi="Times New Roman" w:cs="Times New Roman"/>
        </w:rPr>
        <w:t>то</w:t>
      </w:r>
      <w:r w:rsidRPr="00CD536C">
        <w:rPr>
          <w:rFonts w:ascii="Times New Roman" w:hAnsi="Times New Roman" w:cs="Times New Roman"/>
        </w:rPr>
        <w:t xml:space="preserve"> право, както и на процеса.</w:t>
      </w:r>
    </w:p>
    <w:p w:rsidR="007E2981" w:rsidRPr="00CD536C" w:rsidRDefault="007E2981" w:rsidP="007E2981">
      <w:pPr>
        <w:pStyle w:val="26"/>
        <w:numPr>
          <w:ilvl w:val="0"/>
          <w:numId w:val="30"/>
        </w:numPr>
        <w:shd w:val="clear" w:color="auto" w:fill="auto"/>
        <w:tabs>
          <w:tab w:val="left" w:pos="228"/>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Проучва и обобщава съдебната практика на Върховния касационен съд по конкретни въпроси от значение за правораздавателната работа на Районен съд - Разград.</w:t>
      </w:r>
    </w:p>
    <w:p w:rsidR="007E2981" w:rsidRPr="00CD536C" w:rsidRDefault="007E2981" w:rsidP="007E2981">
      <w:pPr>
        <w:pStyle w:val="26"/>
        <w:numPr>
          <w:ilvl w:val="0"/>
          <w:numId w:val="30"/>
        </w:numPr>
        <w:shd w:val="clear" w:color="auto" w:fill="auto"/>
        <w:tabs>
          <w:tab w:val="left" w:pos="228"/>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 xml:space="preserve">Изготвя периодични анализи за резултатите от </w:t>
      </w:r>
      <w:proofErr w:type="spellStart"/>
      <w:r w:rsidRPr="00CD536C">
        <w:rPr>
          <w:rFonts w:ascii="Times New Roman" w:hAnsi="Times New Roman" w:cs="Times New Roman"/>
        </w:rPr>
        <w:t>инстанционния</w:t>
      </w:r>
      <w:proofErr w:type="spellEnd"/>
      <w:r w:rsidRPr="00CD536C">
        <w:rPr>
          <w:rFonts w:ascii="Times New Roman" w:hAnsi="Times New Roman" w:cs="Times New Roman"/>
        </w:rPr>
        <w:t xml:space="preserve"> контрол.</w:t>
      </w:r>
    </w:p>
    <w:p w:rsidR="007E2981" w:rsidRPr="00CD536C" w:rsidRDefault="007E2981" w:rsidP="007E2981">
      <w:pPr>
        <w:pStyle w:val="26"/>
        <w:numPr>
          <w:ilvl w:val="0"/>
          <w:numId w:val="30"/>
        </w:numPr>
        <w:shd w:val="clear" w:color="auto" w:fill="auto"/>
        <w:tabs>
          <w:tab w:val="left" w:pos="228"/>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Изготвя становища и проекти на отговори по постъпили в съда писма и сигнали, за които се изискват специални правни знания.</w:t>
      </w:r>
    </w:p>
    <w:p w:rsidR="007E2981" w:rsidRPr="00CD536C" w:rsidRDefault="007E2981" w:rsidP="007E2981">
      <w:pPr>
        <w:pStyle w:val="26"/>
        <w:numPr>
          <w:ilvl w:val="0"/>
          <w:numId w:val="30"/>
        </w:numPr>
        <w:shd w:val="clear" w:color="auto" w:fill="auto"/>
        <w:tabs>
          <w:tab w:val="left" w:pos="228"/>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Дава мнения по дела, изготвя доклади и становища по правни въпроси.</w:t>
      </w:r>
    </w:p>
    <w:p w:rsidR="007E2981" w:rsidRPr="00CD536C" w:rsidRDefault="007E2981" w:rsidP="007E2981">
      <w:pPr>
        <w:pStyle w:val="26"/>
        <w:numPr>
          <w:ilvl w:val="0"/>
          <w:numId w:val="30"/>
        </w:numPr>
        <w:shd w:val="clear" w:color="auto" w:fill="auto"/>
        <w:tabs>
          <w:tab w:val="left" w:pos="253"/>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Участва в администрирането на деловодната работа - при образуването и движението на делата, съобразно разпоредбите на ПАС.</w:t>
      </w:r>
    </w:p>
    <w:p w:rsidR="007E2981" w:rsidRPr="00CD536C" w:rsidRDefault="007E2981" w:rsidP="007E2981">
      <w:pPr>
        <w:pStyle w:val="26"/>
        <w:numPr>
          <w:ilvl w:val="0"/>
          <w:numId w:val="30"/>
        </w:numPr>
        <w:shd w:val="clear" w:color="auto" w:fill="auto"/>
        <w:tabs>
          <w:tab w:val="left" w:pos="238"/>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Пази като служебна тайна сведенията, които са му станали известни в кръга на службата и засягат интересите на гражданите, юридическите лица, административните органи и държавата.</w:t>
      </w:r>
    </w:p>
    <w:p w:rsidR="007E2981" w:rsidRPr="00CD536C" w:rsidRDefault="007E2981" w:rsidP="007E2981">
      <w:pPr>
        <w:pStyle w:val="26"/>
        <w:numPr>
          <w:ilvl w:val="0"/>
          <w:numId w:val="30"/>
        </w:numPr>
        <w:shd w:val="clear" w:color="auto" w:fill="auto"/>
        <w:tabs>
          <w:tab w:val="left" w:pos="243"/>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Изпълнява и други задачи, възложени от председателя на съда, неговия заместник или съдиите, за които се изискват правни знания.</w:t>
      </w:r>
    </w:p>
    <w:p w:rsidR="007E2981" w:rsidRPr="00CD536C" w:rsidRDefault="007E2981" w:rsidP="007E2981">
      <w:pPr>
        <w:pStyle w:val="26"/>
        <w:numPr>
          <w:ilvl w:val="0"/>
          <w:numId w:val="30"/>
        </w:numPr>
        <w:shd w:val="clear" w:color="auto" w:fill="auto"/>
        <w:tabs>
          <w:tab w:val="left" w:pos="238"/>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Изпълнява всички задължения, регламентирани в утвърдените от административния ръководител на Р</w:t>
      </w:r>
      <w:r w:rsidR="00120844">
        <w:rPr>
          <w:rFonts w:ascii="Times New Roman" w:hAnsi="Times New Roman" w:cs="Times New Roman"/>
        </w:rPr>
        <w:t>айонен съд</w:t>
      </w:r>
      <w:r w:rsidRPr="00CD536C">
        <w:rPr>
          <w:rFonts w:ascii="Times New Roman" w:hAnsi="Times New Roman" w:cs="Times New Roman"/>
        </w:rPr>
        <w:t xml:space="preserve"> - Разград, Вътрешни правила и процедури, и издадените от него заповеди относно организацията и дейността на съда.</w:t>
      </w:r>
    </w:p>
    <w:p w:rsidR="007E2981" w:rsidRPr="00CD536C" w:rsidRDefault="007E2981" w:rsidP="007E2981">
      <w:pPr>
        <w:pStyle w:val="26"/>
        <w:numPr>
          <w:ilvl w:val="0"/>
          <w:numId w:val="30"/>
        </w:numPr>
        <w:shd w:val="clear" w:color="auto" w:fill="auto"/>
        <w:tabs>
          <w:tab w:val="left" w:pos="238"/>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Съблюдава принципа на йерархичност.</w:t>
      </w:r>
    </w:p>
    <w:p w:rsidR="007E2981" w:rsidRPr="00CD536C" w:rsidRDefault="007E2981" w:rsidP="007E2981">
      <w:pPr>
        <w:pStyle w:val="26"/>
        <w:numPr>
          <w:ilvl w:val="0"/>
          <w:numId w:val="30"/>
        </w:numPr>
        <w:shd w:val="clear" w:color="auto" w:fill="auto"/>
        <w:tabs>
          <w:tab w:val="left" w:pos="262"/>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Спазва правилата за аварийна и противопожарна безопасност, санитарно - хигиенните норми и правила, инструкциите по здравословни и безопасни условия на труд.</w:t>
      </w:r>
    </w:p>
    <w:p w:rsidR="007E2981" w:rsidRPr="00CD536C" w:rsidRDefault="007E2981" w:rsidP="007E2981">
      <w:pPr>
        <w:pStyle w:val="26"/>
        <w:numPr>
          <w:ilvl w:val="0"/>
          <w:numId w:val="30"/>
        </w:numPr>
        <w:shd w:val="clear" w:color="auto" w:fill="auto"/>
        <w:tabs>
          <w:tab w:val="left" w:pos="238"/>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Съхранява и опазва получената и пренасяната документация.</w:t>
      </w:r>
    </w:p>
    <w:p w:rsidR="007E2981" w:rsidRPr="00CD536C" w:rsidRDefault="007E2981" w:rsidP="007E2981">
      <w:pPr>
        <w:pStyle w:val="26"/>
        <w:numPr>
          <w:ilvl w:val="0"/>
          <w:numId w:val="30"/>
        </w:numPr>
        <w:shd w:val="clear" w:color="auto" w:fill="auto"/>
        <w:tabs>
          <w:tab w:val="left" w:pos="262"/>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При изпълнение на служебните си задължения и в обществения живот да има поведение, съобразено с професионалната етика, като не допуска уронване престижа на съдебната власт.</w:t>
      </w:r>
    </w:p>
    <w:p w:rsidR="007E2981" w:rsidRPr="00CD536C" w:rsidRDefault="007E2981" w:rsidP="007E2981">
      <w:pPr>
        <w:pStyle w:val="26"/>
        <w:numPr>
          <w:ilvl w:val="0"/>
          <w:numId w:val="30"/>
        </w:numPr>
        <w:shd w:val="clear" w:color="auto" w:fill="auto"/>
        <w:tabs>
          <w:tab w:val="left" w:pos="248"/>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Да има етично поведение с всички граждани, с които влиза в контакт при и по повод изпълнение на служебните си задължения.</w:t>
      </w:r>
    </w:p>
    <w:p w:rsidR="007E2981" w:rsidRPr="00CD536C" w:rsidRDefault="007E2981" w:rsidP="007E2981">
      <w:pPr>
        <w:pStyle w:val="26"/>
        <w:numPr>
          <w:ilvl w:val="0"/>
          <w:numId w:val="30"/>
        </w:numPr>
        <w:shd w:val="clear" w:color="auto" w:fill="auto"/>
        <w:tabs>
          <w:tab w:val="left" w:pos="248"/>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Спазва принципите и нормите на Етичния кодекс на съдебните служители.</w:t>
      </w:r>
    </w:p>
    <w:p w:rsidR="007E2981" w:rsidRPr="00CD536C" w:rsidRDefault="007E2981" w:rsidP="007E2981">
      <w:pPr>
        <w:pStyle w:val="26"/>
        <w:numPr>
          <w:ilvl w:val="0"/>
          <w:numId w:val="30"/>
        </w:numPr>
        <w:shd w:val="clear" w:color="auto" w:fill="auto"/>
        <w:tabs>
          <w:tab w:val="left" w:pos="248"/>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Опазва, зачисленото движимо имущество, собственост на съда, за което отговаря през работното време определено за съда. Предава същото срещу подпис при напускане или преместване на работното място.</w:t>
      </w:r>
    </w:p>
    <w:p w:rsidR="007E2981" w:rsidRPr="00CD536C" w:rsidRDefault="007E2981" w:rsidP="007E2981">
      <w:pPr>
        <w:pStyle w:val="26"/>
        <w:numPr>
          <w:ilvl w:val="0"/>
          <w:numId w:val="30"/>
        </w:numPr>
        <w:shd w:val="clear" w:color="auto" w:fill="auto"/>
        <w:tabs>
          <w:tab w:val="left" w:pos="229"/>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Участва в обучението на нови служители, като се задължава да ги въведе в работата, да разяснява и отговаря на техни въпроси, свързани с изпълнението на служебните им задължения.</w:t>
      </w:r>
    </w:p>
    <w:p w:rsidR="007E2981" w:rsidRPr="00CD536C" w:rsidRDefault="007E2981" w:rsidP="007E2981">
      <w:pPr>
        <w:pStyle w:val="26"/>
        <w:numPr>
          <w:ilvl w:val="0"/>
          <w:numId w:val="30"/>
        </w:numPr>
        <w:shd w:val="clear" w:color="auto" w:fill="auto"/>
        <w:tabs>
          <w:tab w:val="left" w:pos="238"/>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При повреждане, загубване или изчезване на имущество, информация и данни, незабавно уведомява ръководството на съда.</w:t>
      </w:r>
    </w:p>
    <w:p w:rsidR="007E2981" w:rsidRPr="00CD536C" w:rsidRDefault="007E2981" w:rsidP="007E2981">
      <w:pPr>
        <w:pStyle w:val="26"/>
        <w:numPr>
          <w:ilvl w:val="0"/>
          <w:numId w:val="30"/>
        </w:numPr>
        <w:shd w:val="clear" w:color="auto" w:fill="auto"/>
        <w:tabs>
          <w:tab w:val="left" w:pos="248"/>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При констатиране на административна слабост, пропуск или нарушение, създаващо предпоставка за корупция, измама или нередност е длъжен незабавно да уведоми ръководството на съда.</w:t>
      </w:r>
    </w:p>
    <w:p w:rsidR="007E2981" w:rsidRPr="00CD536C" w:rsidRDefault="007E2981" w:rsidP="007E2981">
      <w:pPr>
        <w:pStyle w:val="26"/>
        <w:numPr>
          <w:ilvl w:val="0"/>
          <w:numId w:val="30"/>
        </w:numPr>
        <w:shd w:val="clear" w:color="auto" w:fill="auto"/>
        <w:tabs>
          <w:tab w:val="left" w:pos="229"/>
          <w:tab w:val="left" w:pos="1134"/>
        </w:tabs>
        <w:spacing w:before="0" w:after="275" w:line="240" w:lineRule="auto"/>
        <w:ind w:firstLine="709"/>
        <w:jc w:val="both"/>
        <w:rPr>
          <w:rFonts w:ascii="Times New Roman" w:hAnsi="Times New Roman" w:cs="Times New Roman"/>
        </w:rPr>
      </w:pPr>
      <w:r w:rsidRPr="00CD536C">
        <w:rPr>
          <w:rFonts w:ascii="Times New Roman" w:hAnsi="Times New Roman" w:cs="Times New Roman"/>
        </w:rPr>
        <w:t>Изпълнява и други задължения, възложени му от председателя на съда и съдебния администратор.</w:t>
      </w:r>
    </w:p>
    <w:p w:rsidR="007E2981" w:rsidRPr="00536F51" w:rsidRDefault="007E2981" w:rsidP="007E2981">
      <w:pPr>
        <w:widowControl w:val="0"/>
        <w:numPr>
          <w:ilvl w:val="0"/>
          <w:numId w:val="31"/>
        </w:numPr>
        <w:tabs>
          <w:tab w:val="clear" w:pos="709"/>
          <w:tab w:val="left" w:pos="1134"/>
        </w:tabs>
        <w:spacing w:after="2"/>
        <w:contextualSpacing w:val="0"/>
        <w:rPr>
          <w:rFonts w:cs="Times New Roman"/>
          <w:sz w:val="22"/>
        </w:rPr>
      </w:pPr>
      <w:r w:rsidRPr="00536F51">
        <w:rPr>
          <w:rStyle w:val="32"/>
          <w:rFonts w:ascii="Times New Roman" w:hAnsi="Times New Roman" w:cs="Times New Roman"/>
          <w:b w:val="0"/>
          <w:bCs w:val="0"/>
          <w:sz w:val="22"/>
          <w:szCs w:val="22"/>
        </w:rPr>
        <w:t>ФУНКЦИОНАЛНИ ИЗИСКВАНИЯ КЪМ ДЛЪЖНОСТТА:</w:t>
      </w:r>
    </w:p>
    <w:p w:rsidR="007E2981" w:rsidRPr="00CD536C" w:rsidRDefault="007E2981" w:rsidP="007E2981">
      <w:pPr>
        <w:pStyle w:val="26"/>
        <w:numPr>
          <w:ilvl w:val="0"/>
          <w:numId w:val="30"/>
        </w:numPr>
        <w:shd w:val="clear" w:color="auto" w:fill="auto"/>
        <w:tabs>
          <w:tab w:val="left" w:pos="238"/>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Отлични познания на действащата нормативна уредба в страната.</w:t>
      </w:r>
    </w:p>
    <w:p w:rsidR="007E2981" w:rsidRPr="00CD536C" w:rsidRDefault="007E2981" w:rsidP="007E2981">
      <w:pPr>
        <w:pStyle w:val="26"/>
        <w:numPr>
          <w:ilvl w:val="0"/>
          <w:numId w:val="30"/>
        </w:numPr>
        <w:shd w:val="clear" w:color="auto" w:fill="auto"/>
        <w:tabs>
          <w:tab w:val="left" w:pos="238"/>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Да не дава правни съвети и мнения на страните, на процесуалните им представители или на трети лица, и да не изразява становища по дела, разглеждани от съда.</w:t>
      </w:r>
    </w:p>
    <w:p w:rsidR="007E2981" w:rsidRPr="00CD536C" w:rsidRDefault="007E2981" w:rsidP="007E2981">
      <w:pPr>
        <w:pStyle w:val="26"/>
        <w:numPr>
          <w:ilvl w:val="0"/>
          <w:numId w:val="30"/>
        </w:numPr>
        <w:shd w:val="clear" w:color="auto" w:fill="auto"/>
        <w:tabs>
          <w:tab w:val="left" w:pos="268"/>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Познания на ПАС, ЗСВ, Етичния кодекс на съдебните служители, Правилника за вътрешния трудов ред в Районен съд - Разград и Вътрешните правила и процедури, утвърдени от административния ръководител на съда.</w:t>
      </w:r>
    </w:p>
    <w:p w:rsidR="007E2981" w:rsidRPr="00CD536C" w:rsidRDefault="007E2981" w:rsidP="007E2981">
      <w:pPr>
        <w:pStyle w:val="26"/>
        <w:numPr>
          <w:ilvl w:val="0"/>
          <w:numId w:val="30"/>
        </w:numPr>
        <w:shd w:val="clear" w:color="auto" w:fill="auto"/>
        <w:tabs>
          <w:tab w:val="left" w:pos="282"/>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Да познава и спазва изискванията на Закона за здравословни и безопасни условия на труд.</w:t>
      </w:r>
    </w:p>
    <w:p w:rsidR="007E2981" w:rsidRPr="00CD536C" w:rsidRDefault="007E2981" w:rsidP="007E2981">
      <w:pPr>
        <w:pStyle w:val="26"/>
        <w:numPr>
          <w:ilvl w:val="0"/>
          <w:numId w:val="30"/>
        </w:numPr>
        <w:shd w:val="clear" w:color="auto" w:fill="auto"/>
        <w:tabs>
          <w:tab w:val="left" w:pos="268"/>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Да участва в обученията по безопасни условия на труд.</w:t>
      </w:r>
    </w:p>
    <w:p w:rsidR="007E2981" w:rsidRDefault="007E2981" w:rsidP="007E2981">
      <w:pPr>
        <w:pStyle w:val="26"/>
        <w:numPr>
          <w:ilvl w:val="0"/>
          <w:numId w:val="30"/>
        </w:numPr>
        <w:shd w:val="clear" w:color="auto" w:fill="auto"/>
        <w:tabs>
          <w:tab w:val="left" w:pos="268"/>
          <w:tab w:val="left" w:pos="1134"/>
        </w:tabs>
        <w:spacing w:before="0" w:after="240" w:line="240" w:lineRule="auto"/>
        <w:ind w:firstLine="709"/>
        <w:jc w:val="both"/>
        <w:rPr>
          <w:rFonts w:ascii="Times New Roman" w:hAnsi="Times New Roman" w:cs="Times New Roman"/>
        </w:rPr>
      </w:pPr>
      <w:r w:rsidRPr="00CD536C">
        <w:rPr>
          <w:rFonts w:ascii="Times New Roman" w:hAnsi="Times New Roman" w:cs="Times New Roman"/>
        </w:rPr>
        <w:t>Да познава и спазва правилата за безопасна работа на своето работно място.</w:t>
      </w:r>
    </w:p>
    <w:p w:rsidR="007E2981" w:rsidRPr="00536F51" w:rsidRDefault="007E2981" w:rsidP="007E2981">
      <w:pPr>
        <w:widowControl w:val="0"/>
        <w:numPr>
          <w:ilvl w:val="0"/>
          <w:numId w:val="31"/>
        </w:numPr>
        <w:tabs>
          <w:tab w:val="clear" w:pos="709"/>
          <w:tab w:val="left" w:pos="1134"/>
        </w:tabs>
        <w:spacing w:after="0"/>
        <w:contextualSpacing w:val="0"/>
        <w:rPr>
          <w:rFonts w:cs="Times New Roman"/>
          <w:sz w:val="22"/>
        </w:rPr>
      </w:pPr>
      <w:r w:rsidRPr="00536F51">
        <w:rPr>
          <w:rStyle w:val="32"/>
          <w:rFonts w:ascii="Times New Roman" w:hAnsi="Times New Roman" w:cs="Times New Roman"/>
          <w:b w:val="0"/>
          <w:bCs w:val="0"/>
          <w:sz w:val="22"/>
          <w:szCs w:val="22"/>
        </w:rPr>
        <w:t>ОТГОВОРНОСТИ:</w:t>
      </w:r>
    </w:p>
    <w:p w:rsidR="007E2981" w:rsidRPr="00CD536C" w:rsidRDefault="007E2981" w:rsidP="007E2981">
      <w:pPr>
        <w:pStyle w:val="26"/>
        <w:numPr>
          <w:ilvl w:val="0"/>
          <w:numId w:val="30"/>
        </w:numPr>
        <w:shd w:val="clear" w:color="auto" w:fill="auto"/>
        <w:tabs>
          <w:tab w:val="left" w:pos="366"/>
          <w:tab w:val="left" w:pos="1134"/>
        </w:tabs>
        <w:spacing w:before="0" w:line="240" w:lineRule="auto"/>
        <w:ind w:firstLine="709"/>
        <w:jc w:val="both"/>
        <w:rPr>
          <w:rFonts w:ascii="Times New Roman" w:hAnsi="Times New Roman" w:cs="Times New Roman"/>
        </w:rPr>
      </w:pPr>
      <w:r w:rsidRPr="00536F51">
        <w:rPr>
          <w:rFonts w:ascii="Times New Roman" w:hAnsi="Times New Roman" w:cs="Times New Roman"/>
        </w:rPr>
        <w:t>Носи отговорност за точното</w:t>
      </w:r>
      <w:r w:rsidRPr="00CD536C">
        <w:rPr>
          <w:rFonts w:ascii="Times New Roman" w:hAnsi="Times New Roman" w:cs="Times New Roman"/>
        </w:rPr>
        <w:t xml:space="preserve"> и качествено изпълнение на утвърдените с настоящата </w:t>
      </w:r>
      <w:r w:rsidRPr="00CD536C">
        <w:rPr>
          <w:rFonts w:ascii="Times New Roman" w:hAnsi="Times New Roman" w:cs="Times New Roman"/>
        </w:rPr>
        <w:lastRenderedPageBreak/>
        <w:t>длъжностна характеристика задачи.</w:t>
      </w:r>
    </w:p>
    <w:p w:rsidR="007E2981" w:rsidRPr="00CD536C" w:rsidRDefault="007E2981" w:rsidP="007E2981">
      <w:pPr>
        <w:pStyle w:val="26"/>
        <w:numPr>
          <w:ilvl w:val="0"/>
          <w:numId w:val="30"/>
        </w:numPr>
        <w:shd w:val="clear" w:color="auto" w:fill="auto"/>
        <w:tabs>
          <w:tab w:val="left" w:pos="366"/>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Носи отговорност за спазване на изискванията по чл.13, ал. 1 и 2 от ПАС.</w:t>
      </w:r>
    </w:p>
    <w:p w:rsidR="007E2981" w:rsidRPr="00CD536C" w:rsidRDefault="007E2981" w:rsidP="007E2981">
      <w:pPr>
        <w:pStyle w:val="26"/>
        <w:numPr>
          <w:ilvl w:val="0"/>
          <w:numId w:val="30"/>
        </w:numPr>
        <w:shd w:val="clear" w:color="auto" w:fill="auto"/>
        <w:tabs>
          <w:tab w:val="left" w:pos="366"/>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Носи отговорност за опазване на получената и пренасяна документация.</w:t>
      </w:r>
    </w:p>
    <w:p w:rsidR="007E2981" w:rsidRPr="00CD536C" w:rsidRDefault="007E2981" w:rsidP="007E2981">
      <w:pPr>
        <w:pStyle w:val="26"/>
        <w:numPr>
          <w:ilvl w:val="0"/>
          <w:numId w:val="30"/>
        </w:numPr>
        <w:shd w:val="clear" w:color="auto" w:fill="auto"/>
        <w:tabs>
          <w:tab w:val="left" w:pos="366"/>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Носи отговорност за опазване на получената служебна информация.</w:t>
      </w:r>
    </w:p>
    <w:p w:rsidR="007E2981" w:rsidRPr="00CD536C" w:rsidRDefault="007E2981" w:rsidP="007E2981">
      <w:pPr>
        <w:pStyle w:val="26"/>
        <w:numPr>
          <w:ilvl w:val="0"/>
          <w:numId w:val="30"/>
        </w:numPr>
        <w:shd w:val="clear" w:color="auto" w:fill="auto"/>
        <w:tabs>
          <w:tab w:val="left" w:pos="366"/>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Носи отговорност за съхраняване и опазване на съдебното имущество.</w:t>
      </w:r>
    </w:p>
    <w:p w:rsidR="007E2981" w:rsidRPr="00CD536C" w:rsidRDefault="007E2981" w:rsidP="007E2981">
      <w:pPr>
        <w:pStyle w:val="26"/>
        <w:numPr>
          <w:ilvl w:val="0"/>
          <w:numId w:val="30"/>
        </w:numPr>
        <w:shd w:val="clear" w:color="auto" w:fill="auto"/>
        <w:tabs>
          <w:tab w:val="left" w:pos="366"/>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Носи отговорност за спазване на трудовата и технологичната дисци</w:t>
      </w:r>
      <w:r w:rsidRPr="00CD536C">
        <w:rPr>
          <w:rFonts w:ascii="Times New Roman" w:hAnsi="Times New Roman" w:cs="Times New Roman"/>
        </w:rPr>
        <w:softHyphen/>
        <w:t>плина.</w:t>
      </w:r>
    </w:p>
    <w:p w:rsidR="007E2981" w:rsidRPr="00CD536C" w:rsidRDefault="007E2981" w:rsidP="007E2981">
      <w:pPr>
        <w:pStyle w:val="26"/>
        <w:numPr>
          <w:ilvl w:val="0"/>
          <w:numId w:val="30"/>
        </w:numPr>
        <w:shd w:val="clear" w:color="auto" w:fill="auto"/>
        <w:tabs>
          <w:tab w:val="left" w:pos="366"/>
          <w:tab w:val="left" w:pos="1134"/>
        </w:tabs>
        <w:spacing w:before="0" w:line="240" w:lineRule="auto"/>
        <w:ind w:firstLine="709"/>
        <w:jc w:val="both"/>
        <w:rPr>
          <w:rFonts w:ascii="Times New Roman" w:hAnsi="Times New Roman" w:cs="Times New Roman"/>
        </w:rPr>
      </w:pPr>
      <w:r w:rsidRPr="00CD536C">
        <w:rPr>
          <w:rFonts w:ascii="Times New Roman" w:hAnsi="Times New Roman" w:cs="Times New Roman"/>
        </w:rPr>
        <w:t>Носи отговорност за спазване на ПАС, Етичния кодекс на съдебните служители, Правилника за вътрешния трудов ред в Районен съд - Разград, Вътрешните правила и процедури, утвърдени от административния ръководител на съда.</w:t>
      </w:r>
    </w:p>
    <w:p w:rsidR="007E2981" w:rsidRPr="00CD536C" w:rsidRDefault="007E2981" w:rsidP="007E2981">
      <w:pPr>
        <w:pStyle w:val="26"/>
        <w:numPr>
          <w:ilvl w:val="0"/>
          <w:numId w:val="30"/>
        </w:numPr>
        <w:shd w:val="clear" w:color="auto" w:fill="auto"/>
        <w:tabs>
          <w:tab w:val="left" w:pos="366"/>
          <w:tab w:val="left" w:pos="1134"/>
        </w:tabs>
        <w:spacing w:before="0" w:after="240" w:line="240" w:lineRule="auto"/>
        <w:ind w:firstLine="709"/>
        <w:jc w:val="both"/>
        <w:rPr>
          <w:rFonts w:ascii="Times New Roman" w:hAnsi="Times New Roman" w:cs="Times New Roman"/>
        </w:rPr>
      </w:pPr>
      <w:r w:rsidRPr="00CD536C">
        <w:rPr>
          <w:rFonts w:ascii="Times New Roman" w:hAnsi="Times New Roman" w:cs="Times New Roman"/>
        </w:rPr>
        <w:t>Носи отговорност за административни пропуски и нарушения, създаващи предпоставки за корупция, измами и нередности.</w:t>
      </w:r>
    </w:p>
    <w:p w:rsidR="007E2981" w:rsidRPr="00536F51" w:rsidRDefault="007E2981" w:rsidP="007E2981">
      <w:pPr>
        <w:widowControl w:val="0"/>
        <w:numPr>
          <w:ilvl w:val="0"/>
          <w:numId w:val="31"/>
        </w:numPr>
        <w:tabs>
          <w:tab w:val="clear" w:pos="709"/>
          <w:tab w:val="left" w:pos="1134"/>
        </w:tabs>
        <w:spacing w:after="0"/>
        <w:ind w:left="0" w:firstLine="709"/>
        <w:contextualSpacing w:val="0"/>
        <w:rPr>
          <w:rFonts w:cs="Times New Roman"/>
          <w:sz w:val="22"/>
        </w:rPr>
      </w:pPr>
      <w:r w:rsidRPr="00536F51">
        <w:rPr>
          <w:rStyle w:val="32"/>
          <w:rFonts w:ascii="Times New Roman" w:hAnsi="Times New Roman" w:cs="Times New Roman"/>
          <w:b w:val="0"/>
          <w:bCs w:val="0"/>
          <w:sz w:val="22"/>
          <w:szCs w:val="22"/>
        </w:rPr>
        <w:t>ОРГАНИЗАЦИОННО-УПРАВЛЕНСКИ ВРЪЗКИ И СЛУЖЕБНА ПОДЧИНЕНОСТ</w:t>
      </w:r>
      <w:r w:rsidRPr="00536F51">
        <w:rPr>
          <w:rStyle w:val="33"/>
          <w:rFonts w:ascii="Times New Roman" w:hAnsi="Times New Roman" w:cs="Times New Roman"/>
          <w:sz w:val="22"/>
          <w:szCs w:val="22"/>
        </w:rPr>
        <w:t>:</w:t>
      </w:r>
    </w:p>
    <w:p w:rsidR="007E2981" w:rsidRPr="00CD536C" w:rsidRDefault="007E2981" w:rsidP="007E2981">
      <w:pPr>
        <w:pStyle w:val="26"/>
        <w:shd w:val="clear" w:color="auto" w:fill="auto"/>
        <w:tabs>
          <w:tab w:val="left" w:pos="1134"/>
        </w:tabs>
        <w:spacing w:before="0" w:line="240" w:lineRule="auto"/>
        <w:ind w:firstLine="709"/>
        <w:jc w:val="both"/>
        <w:rPr>
          <w:rFonts w:ascii="Times New Roman" w:hAnsi="Times New Roman" w:cs="Times New Roman"/>
        </w:rPr>
      </w:pPr>
      <w:r w:rsidRPr="00536F51">
        <w:rPr>
          <w:rFonts w:ascii="Times New Roman" w:hAnsi="Times New Roman" w:cs="Times New Roman"/>
        </w:rPr>
        <w:t>Длъжността „Съдебен помощник ” е изпълнителска</w:t>
      </w:r>
      <w:r w:rsidRPr="00CD536C">
        <w:rPr>
          <w:rFonts w:ascii="Times New Roman" w:hAnsi="Times New Roman" w:cs="Times New Roman"/>
        </w:rPr>
        <w:t>.</w:t>
      </w:r>
    </w:p>
    <w:p w:rsidR="007E2981" w:rsidRPr="00CD536C" w:rsidRDefault="007E2981" w:rsidP="007E2981">
      <w:pPr>
        <w:pStyle w:val="26"/>
        <w:shd w:val="clear" w:color="auto" w:fill="auto"/>
        <w:tabs>
          <w:tab w:val="left" w:pos="1134"/>
        </w:tabs>
        <w:spacing w:before="0" w:after="271" w:line="240" w:lineRule="auto"/>
        <w:ind w:firstLine="709"/>
        <w:jc w:val="both"/>
        <w:rPr>
          <w:rFonts w:ascii="Times New Roman" w:hAnsi="Times New Roman" w:cs="Times New Roman"/>
        </w:rPr>
      </w:pPr>
      <w:r w:rsidRPr="00CD536C">
        <w:rPr>
          <w:rFonts w:ascii="Times New Roman" w:hAnsi="Times New Roman" w:cs="Times New Roman"/>
        </w:rPr>
        <w:t>Тя е пряко подчинена на председателя на съда. При осъществяване на правна дейност изпълнява задълженията си под ръководството на заместник-председателя или съдия. При изпълнение на други задачи съдебният помощник работи под ръководството на съдебния администратор. Има непосредствени взаимоотношения със съдебните служители и магистрати</w:t>
      </w:r>
      <w:r w:rsidR="005F7159">
        <w:rPr>
          <w:rFonts w:ascii="Times New Roman" w:hAnsi="Times New Roman" w:cs="Times New Roman"/>
        </w:rPr>
        <w:t>те</w:t>
      </w:r>
      <w:bookmarkStart w:id="0" w:name="_GoBack"/>
      <w:bookmarkEnd w:id="0"/>
      <w:r w:rsidRPr="00CD536C">
        <w:rPr>
          <w:rFonts w:ascii="Times New Roman" w:hAnsi="Times New Roman" w:cs="Times New Roman"/>
        </w:rPr>
        <w:t>.</w:t>
      </w:r>
    </w:p>
    <w:p w:rsidR="007E2981" w:rsidRPr="00E7781A" w:rsidRDefault="007E2981" w:rsidP="007E2981">
      <w:pPr>
        <w:pStyle w:val="26"/>
        <w:numPr>
          <w:ilvl w:val="0"/>
          <w:numId w:val="31"/>
        </w:numPr>
        <w:shd w:val="clear" w:color="auto" w:fill="auto"/>
        <w:tabs>
          <w:tab w:val="left" w:pos="1134"/>
          <w:tab w:val="left" w:pos="1276"/>
        </w:tabs>
        <w:spacing w:before="0" w:line="240" w:lineRule="auto"/>
        <w:ind w:left="0" w:firstLine="709"/>
        <w:jc w:val="both"/>
        <w:rPr>
          <w:rFonts w:ascii="Times New Roman" w:hAnsi="Times New Roman" w:cs="Times New Roman"/>
          <w:b/>
          <w:bCs/>
          <w:lang w:val="en-US"/>
        </w:rPr>
      </w:pPr>
      <w:r w:rsidRPr="00E7781A">
        <w:rPr>
          <w:rFonts w:ascii="Times New Roman" w:hAnsi="Times New Roman" w:cs="Times New Roman"/>
          <w:b/>
          <w:bCs/>
        </w:rPr>
        <w:t>ПРАВА НА СЪДЕБНИЯ ПОМОЩНИК</w:t>
      </w:r>
    </w:p>
    <w:p w:rsidR="007E2981" w:rsidRPr="00E7781A" w:rsidRDefault="007E2981" w:rsidP="007E2981">
      <w:pPr>
        <w:autoSpaceDE w:val="0"/>
        <w:autoSpaceDN w:val="0"/>
        <w:adjustRightInd w:val="0"/>
        <w:rPr>
          <w:rFonts w:eastAsia="Times New Roman" w:cs="Times New Roman"/>
          <w:sz w:val="22"/>
        </w:rPr>
      </w:pPr>
      <w:r w:rsidRPr="00E7781A">
        <w:rPr>
          <w:rFonts w:eastAsia="Times New Roman" w:cs="Times New Roman"/>
          <w:sz w:val="22"/>
        </w:rPr>
        <w:t>Правата на съдебните служители са регламентирани със Закона за съдебната власт, Правилника за администрацията в съдилища, а за неуредените в тях въпроси – Кодекса на труда.</w:t>
      </w:r>
    </w:p>
    <w:p w:rsidR="007E2981" w:rsidRPr="00E7781A" w:rsidRDefault="007E2981" w:rsidP="007E2981">
      <w:pPr>
        <w:autoSpaceDE w:val="0"/>
        <w:autoSpaceDN w:val="0"/>
        <w:adjustRightInd w:val="0"/>
        <w:spacing w:before="5"/>
        <w:ind w:firstLine="851"/>
        <w:rPr>
          <w:rFonts w:eastAsia="Times New Roman" w:cs="Times New Roman"/>
          <w:sz w:val="22"/>
        </w:rPr>
      </w:pPr>
    </w:p>
    <w:p w:rsidR="007E2981" w:rsidRPr="00E7781A" w:rsidRDefault="007E2981" w:rsidP="007E2981">
      <w:pPr>
        <w:autoSpaceDE w:val="0"/>
        <w:autoSpaceDN w:val="0"/>
        <w:adjustRightInd w:val="0"/>
        <w:spacing w:before="5"/>
        <w:rPr>
          <w:rFonts w:eastAsia="Times New Roman" w:cs="Times New Roman"/>
          <w:sz w:val="22"/>
        </w:rPr>
      </w:pPr>
      <w:r w:rsidRPr="00E7781A">
        <w:rPr>
          <w:rFonts w:eastAsia="Times New Roman" w:cs="Times New Roman"/>
          <w:sz w:val="22"/>
        </w:rPr>
        <w:t>Измененията и допълненията на настоящата длъжностна характеристика се извършва по реда на нейното утвърждаване.</w:t>
      </w:r>
    </w:p>
    <w:p w:rsidR="007E2981" w:rsidRPr="00E7781A" w:rsidRDefault="007E2981" w:rsidP="007E2981">
      <w:pPr>
        <w:tabs>
          <w:tab w:val="left" w:pos="418"/>
        </w:tabs>
        <w:autoSpaceDE w:val="0"/>
        <w:autoSpaceDN w:val="0"/>
        <w:adjustRightInd w:val="0"/>
        <w:rPr>
          <w:rFonts w:eastAsia="Times New Roman" w:cs="Times New Roman"/>
          <w:sz w:val="22"/>
          <w:lang w:val="ru-RU"/>
        </w:rPr>
      </w:pPr>
      <w:r w:rsidRPr="00E7781A">
        <w:rPr>
          <w:rFonts w:eastAsia="Times New Roman" w:cs="Times New Roman"/>
          <w:sz w:val="22"/>
          <w:lang w:val="ru-RU"/>
        </w:rPr>
        <w:tab/>
      </w:r>
      <w:r w:rsidRPr="00E7781A">
        <w:rPr>
          <w:rFonts w:eastAsia="Times New Roman" w:cs="Times New Roman"/>
          <w:sz w:val="22"/>
          <w:lang w:val="ru-RU"/>
        </w:rPr>
        <w:tab/>
      </w:r>
    </w:p>
    <w:p w:rsidR="007E2981" w:rsidRPr="00E7781A" w:rsidRDefault="007E2981" w:rsidP="007E2981">
      <w:pPr>
        <w:rPr>
          <w:rFonts w:eastAsia="Calibri" w:cs="Times New Roman"/>
          <w:sz w:val="22"/>
        </w:rPr>
      </w:pPr>
      <w:r w:rsidRPr="00E7781A">
        <w:rPr>
          <w:rFonts w:eastAsia="Calibri" w:cs="Times New Roman"/>
          <w:sz w:val="22"/>
        </w:rPr>
        <w:t>Запознат съм с длъжностната характеристика и получих екземпляр от нея.</w:t>
      </w:r>
    </w:p>
    <w:p w:rsidR="007E2981" w:rsidRPr="00E7781A" w:rsidRDefault="007E2981" w:rsidP="007E2981">
      <w:pPr>
        <w:tabs>
          <w:tab w:val="left" w:pos="5355"/>
        </w:tabs>
        <w:rPr>
          <w:rFonts w:eastAsia="Calibri" w:cs="Times New Roman"/>
          <w:sz w:val="22"/>
          <w:lang w:val="ru-RU"/>
        </w:rPr>
      </w:pPr>
    </w:p>
    <w:p w:rsidR="007E2981" w:rsidRPr="00E7781A" w:rsidRDefault="007E2981" w:rsidP="007E2981">
      <w:pPr>
        <w:tabs>
          <w:tab w:val="left" w:pos="5355"/>
        </w:tabs>
        <w:ind w:right="-181"/>
        <w:rPr>
          <w:rFonts w:eastAsia="Calibri" w:cs="Times New Roman"/>
          <w:sz w:val="22"/>
          <w:lang w:val="ru-RU"/>
        </w:rPr>
      </w:pPr>
    </w:p>
    <w:p w:rsidR="007E2981" w:rsidRPr="00E7781A" w:rsidRDefault="007E2981" w:rsidP="007E2981">
      <w:pPr>
        <w:tabs>
          <w:tab w:val="left" w:pos="5355"/>
        </w:tabs>
        <w:ind w:right="-181"/>
        <w:rPr>
          <w:rFonts w:eastAsia="Calibri" w:cs="Times New Roman"/>
          <w:sz w:val="22"/>
          <w:lang w:val="en-US"/>
        </w:rPr>
      </w:pPr>
      <w:r w:rsidRPr="00E7781A">
        <w:rPr>
          <w:rFonts w:eastAsia="Calibri" w:cs="Times New Roman"/>
          <w:sz w:val="22"/>
          <w:lang w:val="ru-RU"/>
        </w:rPr>
        <w:tab/>
      </w:r>
      <w:r w:rsidRPr="00E7781A">
        <w:rPr>
          <w:rFonts w:eastAsia="Calibri" w:cs="Times New Roman"/>
          <w:sz w:val="22"/>
          <w:lang w:val="ru-RU"/>
        </w:rPr>
        <w:tab/>
      </w:r>
      <w:r w:rsidRPr="00E7781A">
        <w:rPr>
          <w:rFonts w:eastAsia="Calibri" w:cs="Times New Roman"/>
          <w:sz w:val="22"/>
          <w:lang w:val="ru-RU"/>
        </w:rPr>
        <w:tab/>
      </w:r>
    </w:p>
    <w:p w:rsidR="007E2981" w:rsidRPr="00E7781A" w:rsidRDefault="007E2981" w:rsidP="007E2981">
      <w:pPr>
        <w:tabs>
          <w:tab w:val="left" w:pos="5355"/>
        </w:tabs>
        <w:ind w:right="-181"/>
        <w:rPr>
          <w:rFonts w:eastAsia="Calibri" w:cs="Times New Roman"/>
          <w:b/>
          <w:sz w:val="22"/>
        </w:rPr>
      </w:pPr>
      <w:r w:rsidRPr="00E7781A">
        <w:rPr>
          <w:rFonts w:eastAsia="Calibri" w:cs="Times New Roman"/>
          <w:b/>
          <w:sz w:val="22"/>
        </w:rPr>
        <w:t xml:space="preserve">Изготвил:                                     </w:t>
      </w:r>
      <w:r w:rsidR="00E7781A">
        <w:rPr>
          <w:rFonts w:eastAsia="Calibri" w:cs="Times New Roman"/>
          <w:b/>
          <w:sz w:val="22"/>
        </w:rPr>
        <w:t xml:space="preserve">                              </w:t>
      </w:r>
      <w:r w:rsidRPr="00E7781A">
        <w:rPr>
          <w:rFonts w:eastAsia="Calibri" w:cs="Times New Roman"/>
          <w:b/>
          <w:sz w:val="22"/>
        </w:rPr>
        <w:t>Утвърдил:</w:t>
      </w:r>
    </w:p>
    <w:p w:rsidR="007E2981" w:rsidRPr="00E7781A" w:rsidRDefault="007E2981" w:rsidP="007E2981">
      <w:pPr>
        <w:tabs>
          <w:tab w:val="left" w:pos="5355"/>
        </w:tabs>
        <w:ind w:right="-181"/>
        <w:rPr>
          <w:rFonts w:eastAsia="Calibri" w:cs="Times New Roman"/>
          <w:b/>
          <w:sz w:val="22"/>
        </w:rPr>
      </w:pPr>
      <w:r w:rsidRPr="00E7781A">
        <w:rPr>
          <w:rFonts w:eastAsia="Calibri" w:cs="Times New Roman"/>
          <w:b/>
          <w:sz w:val="22"/>
        </w:rPr>
        <w:t xml:space="preserve">/Съдебен администратор/                                        Административен ръководител </w:t>
      </w:r>
    </w:p>
    <w:p w:rsidR="007E2981" w:rsidRPr="00E7781A" w:rsidRDefault="007E2981" w:rsidP="007E2981">
      <w:pPr>
        <w:tabs>
          <w:tab w:val="left" w:pos="5355"/>
        </w:tabs>
        <w:ind w:right="-181"/>
        <w:rPr>
          <w:rFonts w:eastAsia="Calibri" w:cs="Times New Roman"/>
          <w:b/>
          <w:sz w:val="22"/>
        </w:rPr>
      </w:pPr>
      <w:r w:rsidRPr="00E7781A">
        <w:rPr>
          <w:rFonts w:eastAsia="Calibri" w:cs="Times New Roman"/>
          <w:b/>
          <w:sz w:val="22"/>
        </w:rPr>
        <w:t xml:space="preserve">                                                                                      председател РС - Разград</w:t>
      </w:r>
    </w:p>
    <w:p w:rsidR="007E2981" w:rsidRPr="00E7781A" w:rsidRDefault="007E2981" w:rsidP="007E2981">
      <w:pPr>
        <w:ind w:right="-181"/>
        <w:rPr>
          <w:rFonts w:eastAsia="Calibri" w:cs="Times New Roman"/>
          <w:sz w:val="22"/>
        </w:rPr>
      </w:pPr>
    </w:p>
    <w:p w:rsidR="00635431" w:rsidRPr="007E2981" w:rsidRDefault="00635431" w:rsidP="007E2981"/>
    <w:sectPr w:rsidR="00635431" w:rsidRPr="007E2981" w:rsidSect="006C6B89">
      <w:headerReference w:type="default" r:id="rId9"/>
      <w:footerReference w:type="default" r:id="rId10"/>
      <w:pgSz w:w="11906" w:h="16838" w:code="9"/>
      <w:pgMar w:top="1134" w:right="1274" w:bottom="567" w:left="993" w:header="284" w:footer="28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A5E" w:rsidRDefault="001B5A5E" w:rsidP="00891FBB">
      <w:pPr>
        <w:spacing w:after="0"/>
      </w:pPr>
      <w:r>
        <w:separator/>
      </w:r>
    </w:p>
  </w:endnote>
  <w:endnote w:type="continuationSeparator" w:id="0">
    <w:p w:rsidR="001B5A5E" w:rsidRDefault="001B5A5E" w:rsidP="00891F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rdiaUPC">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C0" w:rsidRPr="00FB6410" w:rsidRDefault="00DA0DC0" w:rsidP="00065AD3">
    <w:pPr>
      <w:tabs>
        <w:tab w:val="center" w:pos="4536"/>
        <w:tab w:val="right" w:pos="9072"/>
      </w:tabs>
      <w:spacing w:after="0"/>
      <w:ind w:firstLine="0"/>
      <w:jc w:val="center"/>
      <w:rPr>
        <w:rFonts w:eastAsiaTheme="minorEastAsia" w:cs="Courier New"/>
        <w:b/>
        <w:sz w:val="22"/>
        <w:lang w:val="en-US"/>
      </w:rPr>
    </w:pPr>
    <w:r w:rsidRPr="00FB6410">
      <w:rPr>
        <w:rFonts w:eastAsiaTheme="minorEastAsia" w:cs="Courier New"/>
        <w:b/>
        <w:noProof/>
        <w:sz w:val="22"/>
        <w:lang w:eastAsia="bg-BG"/>
      </w:rPr>
      <mc:AlternateContent>
        <mc:Choice Requires="wps">
          <w:drawing>
            <wp:anchor distT="0" distB="0" distL="114300" distR="114300" simplePos="0" relativeHeight="251662336" behindDoc="0" locked="0" layoutInCell="1" allowOverlap="1" wp14:anchorId="5166E6FE" wp14:editId="73B88F1D">
              <wp:simplePos x="0" y="0"/>
              <wp:positionH relativeFrom="column">
                <wp:posOffset>-880110</wp:posOffset>
              </wp:positionH>
              <wp:positionV relativeFrom="paragraph">
                <wp:posOffset>-15875</wp:posOffset>
              </wp:positionV>
              <wp:extent cx="7315200" cy="9525"/>
              <wp:effectExtent l="0" t="0" r="19050" b="28575"/>
              <wp:wrapNone/>
              <wp:docPr id="7" name="Право съединение 7"/>
              <wp:cNvGraphicFramePr/>
              <a:graphic xmlns:a="http://schemas.openxmlformats.org/drawingml/2006/main">
                <a:graphicData uri="http://schemas.microsoft.com/office/word/2010/wordprocessingShape">
                  <wps:wsp>
                    <wps:cNvCnPr/>
                    <wps:spPr>
                      <a:xfrm>
                        <a:off x="0" y="0"/>
                        <a:ext cx="731520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аво съединение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9.3pt,-1.25pt" to="506.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"/>
          </w:pict>
        </mc:Fallback>
      </mc:AlternateContent>
    </w:r>
    <w:r w:rsidRPr="00FB6410">
      <w:rPr>
        <w:rFonts w:eastAsiaTheme="minorEastAsia" w:cs="Courier New"/>
        <w:b/>
        <w:sz w:val="22"/>
        <w:lang w:eastAsia="zh-CN"/>
      </w:rPr>
      <w:t>7200 Разград пл.“Независимост“ 1</w:t>
    </w:r>
    <w:r w:rsidRPr="00FB6410">
      <w:rPr>
        <w:rFonts w:eastAsiaTheme="minorEastAsia" w:cs="Courier New"/>
        <w:b/>
        <w:sz w:val="22"/>
        <w:lang w:val="en-US" w:eastAsia="zh-CN"/>
      </w:rPr>
      <w:t xml:space="preserve">;  </w:t>
    </w:r>
    <w:r w:rsidRPr="00FB6410">
      <w:rPr>
        <w:rFonts w:eastAsiaTheme="minorEastAsia" w:cs="Courier New"/>
        <w:b/>
        <w:sz w:val="22"/>
        <w:lang w:eastAsia="zh-CN"/>
      </w:rPr>
      <w:t>Тел.</w:t>
    </w:r>
    <w:r w:rsidRPr="00FB6410">
      <w:rPr>
        <w:rFonts w:eastAsiaTheme="minorEastAsia" w:cs="Courier New"/>
        <w:b/>
        <w:sz w:val="22"/>
      </w:rPr>
      <w:t>/факс: 084</w:t>
    </w:r>
    <w:r w:rsidRPr="00FB6410">
      <w:rPr>
        <w:rFonts w:eastAsiaTheme="minorEastAsia" w:cs="Courier New"/>
        <w:b/>
        <w:sz w:val="22"/>
        <w:lang w:val="en-US"/>
      </w:rPr>
      <w:t> 624 339</w:t>
    </w:r>
    <w:r w:rsidRPr="00FB6410">
      <w:rPr>
        <w:rFonts w:eastAsiaTheme="minorEastAsia" w:cs="Courier New"/>
        <w:b/>
        <w:sz w:val="22"/>
      </w:rPr>
      <w:t xml:space="preserve"> </w:t>
    </w:r>
    <w:r w:rsidRPr="00FB6410">
      <w:rPr>
        <w:rFonts w:eastAsiaTheme="minorEastAsia" w:cs="Courier New"/>
        <w:b/>
        <w:sz w:val="22"/>
        <w:lang w:val="en-US"/>
      </w:rPr>
      <w:t xml:space="preserve">/ </w:t>
    </w:r>
    <w:r w:rsidRPr="00FB6410">
      <w:rPr>
        <w:rFonts w:eastAsiaTheme="minorEastAsia" w:cs="Courier New"/>
        <w:b/>
        <w:sz w:val="22"/>
      </w:rPr>
      <w:t>084</w:t>
    </w:r>
    <w:r w:rsidRPr="00FB6410">
      <w:rPr>
        <w:rFonts w:eastAsiaTheme="minorEastAsia" w:cs="Courier New"/>
        <w:b/>
        <w:sz w:val="22"/>
        <w:lang w:val="en-US"/>
      </w:rPr>
      <w:t xml:space="preserve"> </w:t>
    </w:r>
    <w:r w:rsidRPr="00FB6410">
      <w:rPr>
        <w:rFonts w:eastAsiaTheme="minorEastAsia" w:cs="Courier New"/>
        <w:b/>
        <w:sz w:val="22"/>
      </w:rPr>
      <w:t>642</w:t>
    </w:r>
    <w:r>
      <w:rPr>
        <w:rFonts w:eastAsiaTheme="minorEastAsia" w:cs="Courier New"/>
        <w:b/>
        <w:sz w:val="22"/>
      </w:rPr>
      <w:t> </w:t>
    </w:r>
    <w:r w:rsidRPr="00FB6410">
      <w:rPr>
        <w:rFonts w:eastAsiaTheme="minorEastAsia" w:cs="Courier New"/>
        <w:b/>
        <w:sz w:val="22"/>
      </w:rPr>
      <w:t>265</w:t>
    </w:r>
  </w:p>
  <w:p w:rsidR="00DA0DC0" w:rsidRPr="00FB6410" w:rsidRDefault="00DA0DC0" w:rsidP="00065AD3">
    <w:pPr>
      <w:tabs>
        <w:tab w:val="center" w:pos="4536"/>
        <w:tab w:val="right" w:pos="9498"/>
      </w:tabs>
      <w:spacing w:after="0"/>
      <w:ind w:left="-993" w:right="-285" w:firstLine="142"/>
      <w:jc w:val="center"/>
      <w:rPr>
        <w:rFonts w:eastAsiaTheme="minorEastAsia" w:cs="Courier New"/>
        <w:b/>
        <w:sz w:val="22"/>
        <w:lang w:val="en-US"/>
      </w:rPr>
    </w:pPr>
    <w:proofErr w:type="gramStart"/>
    <w:r w:rsidRPr="00FB6410">
      <w:rPr>
        <w:rFonts w:eastAsiaTheme="minorEastAsia" w:cs="Courier New"/>
        <w:b/>
        <w:sz w:val="22"/>
        <w:lang w:val="en-US"/>
      </w:rPr>
      <w:t>e</w:t>
    </w:r>
    <w:r w:rsidRPr="00FB6410">
      <w:rPr>
        <w:rFonts w:eastAsiaTheme="minorEastAsia" w:cs="Courier New"/>
        <w:b/>
        <w:sz w:val="22"/>
      </w:rPr>
      <w:t>-</w:t>
    </w:r>
    <w:r w:rsidRPr="00FB6410">
      <w:rPr>
        <w:rFonts w:eastAsiaTheme="minorEastAsia" w:cs="Courier New"/>
        <w:b/>
        <w:sz w:val="22"/>
        <w:lang w:val="en-US"/>
      </w:rPr>
      <w:t>mail</w:t>
    </w:r>
    <w:proofErr w:type="gramEnd"/>
    <w:r w:rsidRPr="00FB6410">
      <w:rPr>
        <w:rFonts w:eastAsiaTheme="minorEastAsia" w:cs="Courier New"/>
        <w:b/>
        <w:sz w:val="22"/>
      </w:rPr>
      <w:t xml:space="preserve">: </w:t>
    </w:r>
    <w:proofErr w:type="spellStart"/>
    <w:r w:rsidRPr="00FB6410">
      <w:rPr>
        <w:rFonts w:eastAsiaTheme="minorEastAsia" w:cs="Courier New"/>
        <w:b/>
        <w:sz w:val="22"/>
        <w:lang w:val="en-US"/>
      </w:rPr>
      <w:t>rs_razgrad</w:t>
    </w:r>
    <w:proofErr w:type="spellEnd"/>
    <w:r w:rsidRPr="00FB6410">
      <w:rPr>
        <w:rFonts w:eastAsiaTheme="minorEastAsia" w:cs="Courier New"/>
        <w:b/>
        <w:sz w:val="22"/>
      </w:rPr>
      <w:t>@</w:t>
    </w:r>
    <w:r w:rsidRPr="00FB6410">
      <w:rPr>
        <w:rFonts w:eastAsiaTheme="minorEastAsia" w:cs="Courier New"/>
        <w:b/>
        <w:sz w:val="22"/>
        <w:lang w:val="en-US"/>
      </w:rPr>
      <w:t>mbox.contact.bg; razgrad-rs@justice.bg;</w:t>
    </w:r>
    <w:r w:rsidRPr="00FB6410">
      <w:rPr>
        <w:rFonts w:eastAsiaTheme="minorEastAsia" w:cs="Courier New"/>
        <w:b/>
        <w:sz w:val="22"/>
        <w:lang w:val="en-US" w:eastAsia="zh-CN"/>
      </w:rPr>
      <w:t xml:space="preserve"> </w:t>
    </w:r>
    <w:r w:rsidRPr="00FB6410">
      <w:rPr>
        <w:rFonts w:eastAsiaTheme="minorEastAsia" w:cs="Courier New"/>
        <w:b/>
        <w:sz w:val="22"/>
        <w:lang w:val="en-US"/>
      </w:rPr>
      <w:t>w</w:t>
    </w:r>
    <w:proofErr w:type="spellStart"/>
    <w:r w:rsidRPr="00FB6410">
      <w:rPr>
        <w:rFonts w:eastAsiaTheme="minorEastAsia" w:cs="Courier New"/>
        <w:b/>
        <w:sz w:val="22"/>
      </w:rPr>
      <w:t>eb</w:t>
    </w:r>
    <w:proofErr w:type="spellEnd"/>
    <w:r w:rsidRPr="00FB6410">
      <w:rPr>
        <w:rFonts w:eastAsiaTheme="minorEastAsia" w:cs="Courier New"/>
        <w:b/>
        <w:sz w:val="22"/>
      </w:rPr>
      <w:t xml:space="preserve">: </w:t>
    </w:r>
    <w:proofErr w:type="spellStart"/>
    <w:r w:rsidRPr="00FB6410">
      <w:rPr>
        <w:rFonts w:eastAsiaTheme="minorEastAsia" w:cs="Courier New"/>
        <w:b/>
        <w:sz w:val="22"/>
      </w:rPr>
      <w:t>www</w:t>
    </w:r>
    <w:proofErr w:type="spellEnd"/>
    <w:r w:rsidRPr="00FB6410">
      <w:rPr>
        <w:rFonts w:eastAsiaTheme="minorEastAsia" w:cs="Courier New"/>
        <w:b/>
        <w:sz w:val="22"/>
      </w:rPr>
      <w:t>.</w:t>
    </w:r>
    <w:proofErr w:type="spellStart"/>
    <w:r w:rsidRPr="00FB6410">
      <w:rPr>
        <w:rFonts w:eastAsiaTheme="minorEastAsia" w:cs="Courier New"/>
        <w:b/>
        <w:sz w:val="22"/>
      </w:rPr>
      <w:t>razgradrs</w:t>
    </w:r>
    <w:proofErr w:type="spellEnd"/>
    <w:r w:rsidRPr="00FB6410">
      <w:rPr>
        <w:rFonts w:eastAsiaTheme="minorEastAsia" w:cs="Courier New"/>
        <w:b/>
        <w:sz w:val="22"/>
      </w:rPr>
      <w:t>.</w:t>
    </w:r>
    <w:proofErr w:type="spellStart"/>
    <w:r w:rsidRPr="00FB6410">
      <w:rPr>
        <w:rFonts w:eastAsiaTheme="minorEastAsia" w:cs="Courier New"/>
        <w:b/>
        <w:sz w:val="22"/>
      </w:rPr>
      <w:t>court-bg</w:t>
    </w:r>
    <w:proofErr w:type="spellEnd"/>
    <w:r w:rsidRPr="00FB6410">
      <w:rPr>
        <w:rFonts w:eastAsiaTheme="minorEastAsia" w:cs="Courier New"/>
        <w:b/>
        <w:sz w:val="22"/>
      </w:rPr>
      <w:t>.</w:t>
    </w:r>
    <w:proofErr w:type="spellStart"/>
    <w:r w:rsidRPr="00FB6410">
      <w:rPr>
        <w:rFonts w:eastAsiaTheme="minorEastAsia" w:cs="Courier New"/>
        <w:b/>
        <w:sz w:val="22"/>
      </w:rPr>
      <w:t>org</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A5E" w:rsidRDefault="001B5A5E" w:rsidP="00891FBB">
      <w:pPr>
        <w:spacing w:after="0"/>
      </w:pPr>
      <w:r>
        <w:separator/>
      </w:r>
    </w:p>
  </w:footnote>
  <w:footnote w:type="continuationSeparator" w:id="0">
    <w:p w:rsidR="001B5A5E" w:rsidRDefault="001B5A5E" w:rsidP="00891FB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966" w:type="dxa"/>
      <w:tblBorders>
        <w:insideH w:val="single" w:sz="4" w:space="0" w:color="auto"/>
      </w:tblBorders>
      <w:tblLook w:val="04A0" w:firstRow="1" w:lastRow="0" w:firstColumn="1" w:lastColumn="0" w:noHBand="0" w:noVBand="1"/>
    </w:tblPr>
    <w:tblGrid>
      <w:gridCol w:w="2448"/>
      <w:gridCol w:w="6762"/>
    </w:tblGrid>
    <w:tr w:rsidR="00DA0DC0" w:rsidTr="00FB6410">
      <w:tc>
        <w:tcPr>
          <w:tcW w:w="2448" w:type="dxa"/>
          <w:shd w:val="clear" w:color="auto" w:fill="auto"/>
        </w:tcPr>
        <w:p w:rsidR="00DA0DC0" w:rsidRDefault="00DA0DC0" w:rsidP="009118A0">
          <w:pPr>
            <w:pStyle w:val="a3"/>
          </w:pPr>
          <w:r>
            <w:rPr>
              <w:b/>
              <w:noProof/>
              <w:lang w:eastAsia="bg-BG"/>
            </w:rPr>
            <w:drawing>
              <wp:inline distT="0" distB="0" distL="0" distR="0" wp14:anchorId="6199115F" wp14:editId="483C64D8">
                <wp:extent cx="1009650" cy="1009650"/>
                <wp:effectExtent l="0" t="0" r="0" b="0"/>
                <wp:docPr id="1" name="Картина 1" descr="C:\Users\administrator\AppData\Roaming\Skype\My Skype Received Files\Лого Темид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Skype\My Skype Received Files\Лого Темида.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6762" w:type="dxa"/>
          <w:shd w:val="clear" w:color="auto" w:fill="auto"/>
          <w:vAlign w:val="center"/>
        </w:tcPr>
        <w:p w:rsidR="00DA0DC0" w:rsidRPr="00FB6410" w:rsidRDefault="00DA0DC0" w:rsidP="009118A0">
          <w:pPr>
            <w:pStyle w:val="a3"/>
            <w:jc w:val="center"/>
            <w:rPr>
              <w:b/>
              <w:szCs w:val="28"/>
            </w:rPr>
          </w:pPr>
          <w:r w:rsidRPr="00FB6410">
            <w:rPr>
              <w:b/>
              <w:szCs w:val="28"/>
            </w:rPr>
            <w:t>РЕПУБЛИКА БЪЛГАРИЯ</w:t>
          </w:r>
        </w:p>
        <w:p w:rsidR="00DA0DC0" w:rsidRPr="00FB6410" w:rsidRDefault="00DA0DC0" w:rsidP="009118A0">
          <w:pPr>
            <w:pStyle w:val="a3"/>
            <w:jc w:val="center"/>
            <w:rPr>
              <w:b/>
              <w:szCs w:val="28"/>
            </w:rPr>
          </w:pPr>
          <w:r w:rsidRPr="00FB6410">
            <w:rPr>
              <w:b/>
              <w:szCs w:val="28"/>
            </w:rPr>
            <w:t>РАЙОНЕН СЪД - РАЗГРАД</w:t>
          </w:r>
        </w:p>
        <w:p w:rsidR="00DA0DC0" w:rsidRDefault="00DA0DC0" w:rsidP="009118A0">
          <w:pPr>
            <w:pStyle w:val="a3"/>
            <w:jc w:val="center"/>
          </w:pPr>
        </w:p>
      </w:tc>
    </w:tr>
  </w:tbl>
  <w:p w:rsidR="00DA0DC0" w:rsidRPr="00EE1A3C" w:rsidRDefault="00DA0DC0" w:rsidP="00FB6410">
    <w:pPr>
      <w:tabs>
        <w:tab w:val="center" w:pos="4890"/>
      </w:tabs>
      <w:spacing w:after="0"/>
      <w:ind w:firstLine="0"/>
      <w:rPr>
        <w:rFonts w:eastAsia="Times New Roman" w:cs="Times New Roman"/>
        <w:b/>
        <w:sz w:val="20"/>
        <w:szCs w:val="20"/>
        <w:lang w:eastAsia="bg-BG"/>
      </w:rPr>
    </w:pPr>
    <w:r w:rsidRPr="00FB6410">
      <w:rPr>
        <w:rFonts w:eastAsiaTheme="minorEastAsia" w:cs="Courier New"/>
        <w:b/>
        <w:noProof/>
        <w:sz w:val="22"/>
        <w:lang w:eastAsia="bg-BG"/>
      </w:rPr>
      <mc:AlternateContent>
        <mc:Choice Requires="wps">
          <w:drawing>
            <wp:anchor distT="0" distB="0" distL="114300" distR="114300" simplePos="0" relativeHeight="251664384" behindDoc="0" locked="0" layoutInCell="1" allowOverlap="1" wp14:anchorId="4FF58B8F" wp14:editId="19F7C5AB">
              <wp:simplePos x="0" y="0"/>
              <wp:positionH relativeFrom="column">
                <wp:posOffset>-668655</wp:posOffset>
              </wp:positionH>
              <wp:positionV relativeFrom="paragraph">
                <wp:posOffset>5715</wp:posOffset>
              </wp:positionV>
              <wp:extent cx="6969125" cy="0"/>
              <wp:effectExtent l="0" t="0" r="22225" b="19050"/>
              <wp:wrapNone/>
              <wp:docPr id="10" name="Право съединение 10"/>
              <wp:cNvGraphicFramePr/>
              <a:graphic xmlns:a="http://schemas.openxmlformats.org/drawingml/2006/main">
                <a:graphicData uri="http://schemas.microsoft.com/office/word/2010/wordprocessingShape">
                  <wps:wsp>
                    <wps:cNvCnPr/>
                    <wps:spPr>
                      <a:xfrm>
                        <a:off x="0" y="0"/>
                        <a:ext cx="6969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аво съединение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45pt" to="49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6EE"/>
    <w:multiLevelType w:val="hybridMultilevel"/>
    <w:tmpl w:val="029429FC"/>
    <w:lvl w:ilvl="0" w:tplc="82FEA9F8">
      <w:start w:val="1"/>
      <w:numFmt w:val="bullet"/>
      <w:lvlText w:val=""/>
      <w:lvlJc w:val="left"/>
      <w:pPr>
        <w:ind w:left="720" w:hanging="360"/>
      </w:pPr>
      <w:rPr>
        <w:rFonts w:ascii="Symbol" w:eastAsia="Calibri"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0F8508F"/>
    <w:multiLevelType w:val="hybridMultilevel"/>
    <w:tmpl w:val="BED46B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62F75E3"/>
    <w:multiLevelType w:val="hybridMultilevel"/>
    <w:tmpl w:val="D77A1066"/>
    <w:lvl w:ilvl="0" w:tplc="7C10E8A0">
      <w:start w:val="1"/>
      <w:numFmt w:val="decimal"/>
      <w:lvlText w:val="%1."/>
      <w:lvlJc w:val="left"/>
      <w:pPr>
        <w:ind w:left="1065" w:hanging="360"/>
      </w:pPr>
      <w:rPr>
        <w:rFonts w:hint="default"/>
        <w:b w:val="0"/>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
    <w:nsid w:val="06D3771B"/>
    <w:multiLevelType w:val="multilevel"/>
    <w:tmpl w:val="466C1C1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34E38"/>
    <w:multiLevelType w:val="hybridMultilevel"/>
    <w:tmpl w:val="A7D4FE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200359B"/>
    <w:multiLevelType w:val="hybridMultilevel"/>
    <w:tmpl w:val="CDBAE7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3486734"/>
    <w:multiLevelType w:val="multilevel"/>
    <w:tmpl w:val="44025C10"/>
    <w:lvl w:ilvl="0">
      <w:start w:val="2"/>
      <w:numFmt w:val="decimal"/>
      <w:lvlText w:val="%1"/>
      <w:lvlJc w:val="left"/>
      <w:pPr>
        <w:ind w:left="375" w:hanging="375"/>
      </w:pPr>
      <w:rPr>
        <w:rFonts w:hint="default"/>
      </w:rPr>
    </w:lvl>
    <w:lvl w:ilvl="1">
      <w:start w:val="5"/>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2A9537C"/>
    <w:multiLevelType w:val="hybridMultilevel"/>
    <w:tmpl w:val="A53C62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3E300A7"/>
    <w:multiLevelType w:val="hybridMultilevel"/>
    <w:tmpl w:val="B1E8B9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ABA5BA6"/>
    <w:multiLevelType w:val="hybridMultilevel"/>
    <w:tmpl w:val="D30E49B2"/>
    <w:lvl w:ilvl="0" w:tplc="5A46977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2523FEC"/>
    <w:multiLevelType w:val="hybridMultilevel"/>
    <w:tmpl w:val="0ABE84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391083F"/>
    <w:multiLevelType w:val="hybridMultilevel"/>
    <w:tmpl w:val="DD9A12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5BF1076"/>
    <w:multiLevelType w:val="hybridMultilevel"/>
    <w:tmpl w:val="515CB9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6D12725"/>
    <w:multiLevelType w:val="hybridMultilevel"/>
    <w:tmpl w:val="6B7E3BF4"/>
    <w:lvl w:ilvl="0" w:tplc="9988988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B461D70"/>
    <w:multiLevelType w:val="hybridMultilevel"/>
    <w:tmpl w:val="44A492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1B92477"/>
    <w:multiLevelType w:val="hybridMultilevel"/>
    <w:tmpl w:val="B93CCCA2"/>
    <w:lvl w:ilvl="0" w:tplc="91642C80">
      <w:start w:val="1"/>
      <w:numFmt w:val="upperRoman"/>
      <w:lvlText w:val="%1."/>
      <w:lvlJc w:val="left"/>
      <w:pPr>
        <w:ind w:left="862"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46851EEA"/>
    <w:multiLevelType w:val="hybridMultilevel"/>
    <w:tmpl w:val="6590BCC0"/>
    <w:lvl w:ilvl="0" w:tplc="BF70B88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7">
    <w:nsid w:val="46C364F7"/>
    <w:multiLevelType w:val="hybridMultilevel"/>
    <w:tmpl w:val="A1001F44"/>
    <w:lvl w:ilvl="0" w:tplc="B7C23816">
      <w:start w:val="1"/>
      <w:numFmt w:val="upperRoman"/>
      <w:lvlText w:val="%1."/>
      <w:lvlJc w:val="left"/>
      <w:pPr>
        <w:ind w:left="1429" w:hanging="720"/>
      </w:pPr>
      <w:rPr>
        <w:rFonts w:hint="default"/>
        <w:b/>
        <w:bCs/>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539C61F7"/>
    <w:multiLevelType w:val="hybridMultilevel"/>
    <w:tmpl w:val="D9B6B2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5CD5E47"/>
    <w:multiLevelType w:val="hybridMultilevel"/>
    <w:tmpl w:val="0E44CBEC"/>
    <w:lvl w:ilvl="0" w:tplc="A67455A6">
      <w:start w:val="1"/>
      <w:numFmt w:val="decimal"/>
      <w:lvlText w:val="%1."/>
      <w:lvlJc w:val="left"/>
      <w:pPr>
        <w:ind w:left="786"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0">
    <w:nsid w:val="5B952F1C"/>
    <w:multiLevelType w:val="hybridMultilevel"/>
    <w:tmpl w:val="D944BD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C0335B8"/>
    <w:multiLevelType w:val="hybridMultilevel"/>
    <w:tmpl w:val="9F4EE3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D6E1DCC"/>
    <w:multiLevelType w:val="hybridMultilevel"/>
    <w:tmpl w:val="22487D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626E5844"/>
    <w:multiLevelType w:val="hybridMultilevel"/>
    <w:tmpl w:val="340CFA58"/>
    <w:lvl w:ilvl="0" w:tplc="90D269E0">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6941372F"/>
    <w:multiLevelType w:val="hybridMultilevel"/>
    <w:tmpl w:val="8EA48E66"/>
    <w:lvl w:ilvl="0" w:tplc="8E5CE16E">
      <w:start w:val="1"/>
      <w:numFmt w:val="bullet"/>
      <w:lvlText w:val="-"/>
      <w:lvlJc w:val="left"/>
      <w:pPr>
        <w:ind w:left="1496" w:hanging="360"/>
      </w:pPr>
      <w:rPr>
        <w:rFonts w:ascii="Times New Roman" w:eastAsia="Times New Roman" w:hAnsi="Times New Roman" w:cs="Times New Roman" w:hint="default"/>
      </w:rPr>
    </w:lvl>
    <w:lvl w:ilvl="1" w:tplc="04020003" w:tentative="1">
      <w:start w:val="1"/>
      <w:numFmt w:val="bullet"/>
      <w:lvlText w:val="o"/>
      <w:lvlJc w:val="left"/>
      <w:pPr>
        <w:ind w:left="2216" w:hanging="360"/>
      </w:pPr>
      <w:rPr>
        <w:rFonts w:ascii="Courier New" w:hAnsi="Courier New" w:cs="Courier New" w:hint="default"/>
      </w:rPr>
    </w:lvl>
    <w:lvl w:ilvl="2" w:tplc="04020005" w:tentative="1">
      <w:start w:val="1"/>
      <w:numFmt w:val="bullet"/>
      <w:lvlText w:val=""/>
      <w:lvlJc w:val="left"/>
      <w:pPr>
        <w:ind w:left="2936" w:hanging="360"/>
      </w:pPr>
      <w:rPr>
        <w:rFonts w:ascii="Wingdings" w:hAnsi="Wingdings" w:hint="default"/>
      </w:rPr>
    </w:lvl>
    <w:lvl w:ilvl="3" w:tplc="04020001" w:tentative="1">
      <w:start w:val="1"/>
      <w:numFmt w:val="bullet"/>
      <w:lvlText w:val=""/>
      <w:lvlJc w:val="left"/>
      <w:pPr>
        <w:ind w:left="3656" w:hanging="360"/>
      </w:pPr>
      <w:rPr>
        <w:rFonts w:ascii="Symbol" w:hAnsi="Symbol" w:hint="default"/>
      </w:rPr>
    </w:lvl>
    <w:lvl w:ilvl="4" w:tplc="04020003" w:tentative="1">
      <w:start w:val="1"/>
      <w:numFmt w:val="bullet"/>
      <w:lvlText w:val="o"/>
      <w:lvlJc w:val="left"/>
      <w:pPr>
        <w:ind w:left="4376" w:hanging="360"/>
      </w:pPr>
      <w:rPr>
        <w:rFonts w:ascii="Courier New" w:hAnsi="Courier New" w:cs="Courier New" w:hint="default"/>
      </w:rPr>
    </w:lvl>
    <w:lvl w:ilvl="5" w:tplc="04020005" w:tentative="1">
      <w:start w:val="1"/>
      <w:numFmt w:val="bullet"/>
      <w:lvlText w:val=""/>
      <w:lvlJc w:val="left"/>
      <w:pPr>
        <w:ind w:left="5096" w:hanging="360"/>
      </w:pPr>
      <w:rPr>
        <w:rFonts w:ascii="Wingdings" w:hAnsi="Wingdings" w:hint="default"/>
      </w:rPr>
    </w:lvl>
    <w:lvl w:ilvl="6" w:tplc="04020001" w:tentative="1">
      <w:start w:val="1"/>
      <w:numFmt w:val="bullet"/>
      <w:lvlText w:val=""/>
      <w:lvlJc w:val="left"/>
      <w:pPr>
        <w:ind w:left="5816" w:hanging="360"/>
      </w:pPr>
      <w:rPr>
        <w:rFonts w:ascii="Symbol" w:hAnsi="Symbol" w:hint="default"/>
      </w:rPr>
    </w:lvl>
    <w:lvl w:ilvl="7" w:tplc="04020003" w:tentative="1">
      <w:start w:val="1"/>
      <w:numFmt w:val="bullet"/>
      <w:lvlText w:val="o"/>
      <w:lvlJc w:val="left"/>
      <w:pPr>
        <w:ind w:left="6536" w:hanging="360"/>
      </w:pPr>
      <w:rPr>
        <w:rFonts w:ascii="Courier New" w:hAnsi="Courier New" w:cs="Courier New" w:hint="default"/>
      </w:rPr>
    </w:lvl>
    <w:lvl w:ilvl="8" w:tplc="04020005" w:tentative="1">
      <w:start w:val="1"/>
      <w:numFmt w:val="bullet"/>
      <w:lvlText w:val=""/>
      <w:lvlJc w:val="left"/>
      <w:pPr>
        <w:ind w:left="7256" w:hanging="360"/>
      </w:pPr>
      <w:rPr>
        <w:rFonts w:ascii="Wingdings" w:hAnsi="Wingdings" w:hint="default"/>
      </w:rPr>
    </w:lvl>
  </w:abstractNum>
  <w:abstractNum w:abstractNumId="25">
    <w:nsid w:val="6A13241C"/>
    <w:multiLevelType w:val="hybridMultilevel"/>
    <w:tmpl w:val="B40CBAE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6A2727D1"/>
    <w:multiLevelType w:val="hybridMultilevel"/>
    <w:tmpl w:val="0B9A6D5A"/>
    <w:lvl w:ilvl="0" w:tplc="A9EC65C8">
      <w:start w:val="1"/>
      <w:numFmt w:val="decimal"/>
      <w:lvlText w:val="%1."/>
      <w:lvlJc w:val="left"/>
      <w:pPr>
        <w:ind w:left="720" w:hanging="360"/>
      </w:pPr>
      <w:rPr>
        <w:rFonts w:hint="default"/>
        <w:b w:val="0"/>
        <w:sz w:val="28"/>
        <w:szCs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6C000639"/>
    <w:multiLevelType w:val="hybridMultilevel"/>
    <w:tmpl w:val="F87C5CEC"/>
    <w:lvl w:ilvl="0" w:tplc="1F8A4FB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8">
    <w:nsid w:val="784D00BC"/>
    <w:multiLevelType w:val="hybridMultilevel"/>
    <w:tmpl w:val="CC4061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7DEF1C6F"/>
    <w:multiLevelType w:val="hybridMultilevel"/>
    <w:tmpl w:val="D220C8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7FB04A6F"/>
    <w:multiLevelType w:val="hybridMultilevel"/>
    <w:tmpl w:val="14CAFEE6"/>
    <w:lvl w:ilvl="0" w:tplc="2962E35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20"/>
  </w:num>
  <w:num w:numId="2">
    <w:abstractNumId w:val="18"/>
  </w:num>
  <w:num w:numId="3">
    <w:abstractNumId w:val="11"/>
  </w:num>
  <w:num w:numId="4">
    <w:abstractNumId w:val="0"/>
  </w:num>
  <w:num w:numId="5">
    <w:abstractNumId w:val="14"/>
  </w:num>
  <w:num w:numId="6">
    <w:abstractNumId w:val="23"/>
  </w:num>
  <w:num w:numId="7">
    <w:abstractNumId w:val="22"/>
  </w:num>
  <w:num w:numId="8">
    <w:abstractNumId w:val="1"/>
  </w:num>
  <w:num w:numId="9">
    <w:abstractNumId w:val="26"/>
  </w:num>
  <w:num w:numId="10">
    <w:abstractNumId w:val="4"/>
  </w:num>
  <w:num w:numId="11">
    <w:abstractNumId w:val="6"/>
  </w:num>
  <w:num w:numId="12">
    <w:abstractNumId w:val="15"/>
  </w:num>
  <w:num w:numId="13">
    <w:abstractNumId w:val="16"/>
  </w:num>
  <w:num w:numId="14">
    <w:abstractNumId w:val="9"/>
  </w:num>
  <w:num w:numId="15">
    <w:abstractNumId w:val="29"/>
  </w:num>
  <w:num w:numId="16">
    <w:abstractNumId w:val="10"/>
  </w:num>
  <w:num w:numId="17">
    <w:abstractNumId w:val="7"/>
  </w:num>
  <w:num w:numId="18">
    <w:abstractNumId w:val="27"/>
  </w:num>
  <w:num w:numId="19">
    <w:abstractNumId w:val="30"/>
  </w:num>
  <w:num w:numId="20">
    <w:abstractNumId w:val="5"/>
  </w:num>
  <w:num w:numId="21">
    <w:abstractNumId w:val="8"/>
  </w:num>
  <w:num w:numId="22">
    <w:abstractNumId w:val="12"/>
  </w:num>
  <w:num w:numId="23">
    <w:abstractNumId w:val="2"/>
  </w:num>
  <w:num w:numId="24">
    <w:abstractNumId w:val="28"/>
  </w:num>
  <w:num w:numId="25">
    <w:abstractNumId w:val="19"/>
  </w:num>
  <w:num w:numId="26">
    <w:abstractNumId w:val="13"/>
  </w:num>
  <w:num w:numId="27">
    <w:abstractNumId w:val="21"/>
  </w:num>
  <w:num w:numId="28">
    <w:abstractNumId w:val="25"/>
  </w:num>
  <w:num w:numId="29">
    <w:abstractNumId w:val="24"/>
  </w:num>
  <w:num w:numId="30">
    <w:abstractNumId w:val="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D5F"/>
    <w:rsid w:val="000142AF"/>
    <w:rsid w:val="0001799B"/>
    <w:rsid w:val="00017FAE"/>
    <w:rsid w:val="000248E8"/>
    <w:rsid w:val="00024A16"/>
    <w:rsid w:val="00031621"/>
    <w:rsid w:val="00031885"/>
    <w:rsid w:val="00035E5C"/>
    <w:rsid w:val="0003604C"/>
    <w:rsid w:val="000375B1"/>
    <w:rsid w:val="000410C8"/>
    <w:rsid w:val="00042271"/>
    <w:rsid w:val="000438AC"/>
    <w:rsid w:val="000468E0"/>
    <w:rsid w:val="0005142E"/>
    <w:rsid w:val="000519A1"/>
    <w:rsid w:val="00056947"/>
    <w:rsid w:val="00065AD3"/>
    <w:rsid w:val="000772EA"/>
    <w:rsid w:val="00077432"/>
    <w:rsid w:val="000821EB"/>
    <w:rsid w:val="0008490B"/>
    <w:rsid w:val="00091A43"/>
    <w:rsid w:val="000948D6"/>
    <w:rsid w:val="000A77FF"/>
    <w:rsid w:val="000B18C6"/>
    <w:rsid w:val="000B1BE3"/>
    <w:rsid w:val="000B1DED"/>
    <w:rsid w:val="000B626A"/>
    <w:rsid w:val="000B664A"/>
    <w:rsid w:val="000B7016"/>
    <w:rsid w:val="000C3328"/>
    <w:rsid w:val="000C3666"/>
    <w:rsid w:val="000C3E61"/>
    <w:rsid w:val="000D150E"/>
    <w:rsid w:val="000D17BA"/>
    <w:rsid w:val="000D3CAE"/>
    <w:rsid w:val="000D6F40"/>
    <w:rsid w:val="000E00CE"/>
    <w:rsid w:val="000E08DC"/>
    <w:rsid w:val="000E6CBE"/>
    <w:rsid w:val="000E74A8"/>
    <w:rsid w:val="000F2A32"/>
    <w:rsid w:val="000F564B"/>
    <w:rsid w:val="00100B82"/>
    <w:rsid w:val="00100F2E"/>
    <w:rsid w:val="00101569"/>
    <w:rsid w:val="0010382D"/>
    <w:rsid w:val="0010660B"/>
    <w:rsid w:val="00106F4B"/>
    <w:rsid w:val="00106FC4"/>
    <w:rsid w:val="001100DE"/>
    <w:rsid w:val="00111187"/>
    <w:rsid w:val="00112CE9"/>
    <w:rsid w:val="001130FD"/>
    <w:rsid w:val="00120844"/>
    <w:rsid w:val="00122319"/>
    <w:rsid w:val="001253A0"/>
    <w:rsid w:val="00126438"/>
    <w:rsid w:val="00132C28"/>
    <w:rsid w:val="00133219"/>
    <w:rsid w:val="0013599B"/>
    <w:rsid w:val="0013648C"/>
    <w:rsid w:val="001367D8"/>
    <w:rsid w:val="001374EF"/>
    <w:rsid w:val="001402C2"/>
    <w:rsid w:val="00140FDC"/>
    <w:rsid w:val="00143CD7"/>
    <w:rsid w:val="00143CDA"/>
    <w:rsid w:val="001466F3"/>
    <w:rsid w:val="001525A0"/>
    <w:rsid w:val="00161313"/>
    <w:rsid w:val="00166DBE"/>
    <w:rsid w:val="001743A4"/>
    <w:rsid w:val="00175BA5"/>
    <w:rsid w:val="00187D07"/>
    <w:rsid w:val="00191246"/>
    <w:rsid w:val="001913F1"/>
    <w:rsid w:val="001923FD"/>
    <w:rsid w:val="00192DD8"/>
    <w:rsid w:val="0019606B"/>
    <w:rsid w:val="001A4266"/>
    <w:rsid w:val="001A578B"/>
    <w:rsid w:val="001A7348"/>
    <w:rsid w:val="001B0639"/>
    <w:rsid w:val="001B24B1"/>
    <w:rsid w:val="001B29AB"/>
    <w:rsid w:val="001B4512"/>
    <w:rsid w:val="001B4DD8"/>
    <w:rsid w:val="001B5A5E"/>
    <w:rsid w:val="001B60B9"/>
    <w:rsid w:val="001B6749"/>
    <w:rsid w:val="001B6D35"/>
    <w:rsid w:val="001C4462"/>
    <w:rsid w:val="001C6173"/>
    <w:rsid w:val="001C6E26"/>
    <w:rsid w:val="001D13E1"/>
    <w:rsid w:val="001D456F"/>
    <w:rsid w:val="001D5858"/>
    <w:rsid w:val="001D5A22"/>
    <w:rsid w:val="001E1A75"/>
    <w:rsid w:val="001E6CA9"/>
    <w:rsid w:val="001E74A7"/>
    <w:rsid w:val="002002EB"/>
    <w:rsid w:val="00200F3A"/>
    <w:rsid w:val="00203375"/>
    <w:rsid w:val="00207F26"/>
    <w:rsid w:val="00210222"/>
    <w:rsid w:val="00210253"/>
    <w:rsid w:val="00215BF7"/>
    <w:rsid w:val="0021695B"/>
    <w:rsid w:val="00216C2D"/>
    <w:rsid w:val="00220409"/>
    <w:rsid w:val="00226124"/>
    <w:rsid w:val="002267C3"/>
    <w:rsid w:val="00231873"/>
    <w:rsid w:val="00235CA1"/>
    <w:rsid w:val="0023630F"/>
    <w:rsid w:val="0024397F"/>
    <w:rsid w:val="00243F3A"/>
    <w:rsid w:val="00252243"/>
    <w:rsid w:val="00261683"/>
    <w:rsid w:val="0026194A"/>
    <w:rsid w:val="00261D2C"/>
    <w:rsid w:val="002772AD"/>
    <w:rsid w:val="00280F38"/>
    <w:rsid w:val="00281AD9"/>
    <w:rsid w:val="00282086"/>
    <w:rsid w:val="00285C5A"/>
    <w:rsid w:val="00285C9F"/>
    <w:rsid w:val="00290F8C"/>
    <w:rsid w:val="00293B01"/>
    <w:rsid w:val="00294014"/>
    <w:rsid w:val="002A0231"/>
    <w:rsid w:val="002A7B9E"/>
    <w:rsid w:val="002B485D"/>
    <w:rsid w:val="002B7077"/>
    <w:rsid w:val="002B7947"/>
    <w:rsid w:val="002B7F3A"/>
    <w:rsid w:val="002C09D9"/>
    <w:rsid w:val="002D3D55"/>
    <w:rsid w:val="002D44B7"/>
    <w:rsid w:val="002D49E1"/>
    <w:rsid w:val="002D524C"/>
    <w:rsid w:val="002E2BBD"/>
    <w:rsid w:val="002E3D8D"/>
    <w:rsid w:val="002E6938"/>
    <w:rsid w:val="002E6F83"/>
    <w:rsid w:val="003053A3"/>
    <w:rsid w:val="003064BE"/>
    <w:rsid w:val="00311282"/>
    <w:rsid w:val="00311C42"/>
    <w:rsid w:val="003148A9"/>
    <w:rsid w:val="00315310"/>
    <w:rsid w:val="00325C50"/>
    <w:rsid w:val="00326CB4"/>
    <w:rsid w:val="003309E2"/>
    <w:rsid w:val="00331922"/>
    <w:rsid w:val="00333390"/>
    <w:rsid w:val="00335A53"/>
    <w:rsid w:val="00340813"/>
    <w:rsid w:val="00341991"/>
    <w:rsid w:val="00344CEA"/>
    <w:rsid w:val="00345964"/>
    <w:rsid w:val="003511FB"/>
    <w:rsid w:val="0035183F"/>
    <w:rsid w:val="00357B8F"/>
    <w:rsid w:val="003644D3"/>
    <w:rsid w:val="0036793C"/>
    <w:rsid w:val="00370335"/>
    <w:rsid w:val="00370B5B"/>
    <w:rsid w:val="00370CAE"/>
    <w:rsid w:val="003758F4"/>
    <w:rsid w:val="00380109"/>
    <w:rsid w:val="003801E9"/>
    <w:rsid w:val="00387096"/>
    <w:rsid w:val="003922BE"/>
    <w:rsid w:val="00393F16"/>
    <w:rsid w:val="003947D5"/>
    <w:rsid w:val="003958A6"/>
    <w:rsid w:val="003A6E37"/>
    <w:rsid w:val="003B47AD"/>
    <w:rsid w:val="003B6DCE"/>
    <w:rsid w:val="003C332E"/>
    <w:rsid w:val="003D116E"/>
    <w:rsid w:val="003D258E"/>
    <w:rsid w:val="003D29CF"/>
    <w:rsid w:val="003D7F7C"/>
    <w:rsid w:val="003E0087"/>
    <w:rsid w:val="003E27B4"/>
    <w:rsid w:val="003F28B6"/>
    <w:rsid w:val="003F2AB5"/>
    <w:rsid w:val="003F51E8"/>
    <w:rsid w:val="003F58D7"/>
    <w:rsid w:val="00400B9E"/>
    <w:rsid w:val="00401D49"/>
    <w:rsid w:val="004042E5"/>
    <w:rsid w:val="0040460C"/>
    <w:rsid w:val="00410428"/>
    <w:rsid w:val="00411316"/>
    <w:rsid w:val="00411774"/>
    <w:rsid w:val="00412ED4"/>
    <w:rsid w:val="0041455B"/>
    <w:rsid w:val="00416189"/>
    <w:rsid w:val="00420691"/>
    <w:rsid w:val="0042321D"/>
    <w:rsid w:val="0042494F"/>
    <w:rsid w:val="004257C5"/>
    <w:rsid w:val="004277B0"/>
    <w:rsid w:val="00430EB8"/>
    <w:rsid w:val="00432FAB"/>
    <w:rsid w:val="00435129"/>
    <w:rsid w:val="00437CA4"/>
    <w:rsid w:val="00451215"/>
    <w:rsid w:val="004559DB"/>
    <w:rsid w:val="004568B3"/>
    <w:rsid w:val="00456E48"/>
    <w:rsid w:val="00457B6E"/>
    <w:rsid w:val="004601B4"/>
    <w:rsid w:val="00471B05"/>
    <w:rsid w:val="00477A5D"/>
    <w:rsid w:val="00482176"/>
    <w:rsid w:val="00483344"/>
    <w:rsid w:val="00483FE5"/>
    <w:rsid w:val="00486779"/>
    <w:rsid w:val="00486818"/>
    <w:rsid w:val="00490066"/>
    <w:rsid w:val="00493559"/>
    <w:rsid w:val="004A21F3"/>
    <w:rsid w:val="004A4451"/>
    <w:rsid w:val="004A4D1B"/>
    <w:rsid w:val="004A4E4E"/>
    <w:rsid w:val="004A5205"/>
    <w:rsid w:val="004B2FC8"/>
    <w:rsid w:val="004B43D2"/>
    <w:rsid w:val="004C136E"/>
    <w:rsid w:val="004C4E78"/>
    <w:rsid w:val="004C5796"/>
    <w:rsid w:val="004D19F4"/>
    <w:rsid w:val="004D4E85"/>
    <w:rsid w:val="004D4F50"/>
    <w:rsid w:val="004D749A"/>
    <w:rsid w:val="004E7522"/>
    <w:rsid w:val="004E7997"/>
    <w:rsid w:val="004E7F21"/>
    <w:rsid w:val="004F3FCD"/>
    <w:rsid w:val="004F4930"/>
    <w:rsid w:val="004F4ECC"/>
    <w:rsid w:val="00502730"/>
    <w:rsid w:val="00511103"/>
    <w:rsid w:val="005158F4"/>
    <w:rsid w:val="00517310"/>
    <w:rsid w:val="0052337F"/>
    <w:rsid w:val="00524266"/>
    <w:rsid w:val="005271A1"/>
    <w:rsid w:val="00527E37"/>
    <w:rsid w:val="0053126C"/>
    <w:rsid w:val="00536A5C"/>
    <w:rsid w:val="00536F51"/>
    <w:rsid w:val="005416FB"/>
    <w:rsid w:val="00541B8A"/>
    <w:rsid w:val="00553C80"/>
    <w:rsid w:val="00564B87"/>
    <w:rsid w:val="005660A9"/>
    <w:rsid w:val="00567962"/>
    <w:rsid w:val="005707D2"/>
    <w:rsid w:val="0057135C"/>
    <w:rsid w:val="00571C4D"/>
    <w:rsid w:val="0057504F"/>
    <w:rsid w:val="005764C7"/>
    <w:rsid w:val="00583FDB"/>
    <w:rsid w:val="00584F0A"/>
    <w:rsid w:val="005861BF"/>
    <w:rsid w:val="00596BD3"/>
    <w:rsid w:val="005972B6"/>
    <w:rsid w:val="00597EA4"/>
    <w:rsid w:val="005A22E9"/>
    <w:rsid w:val="005A33C6"/>
    <w:rsid w:val="005B2A48"/>
    <w:rsid w:val="005B6E5A"/>
    <w:rsid w:val="005B70F0"/>
    <w:rsid w:val="005C3C67"/>
    <w:rsid w:val="005C51E6"/>
    <w:rsid w:val="005C588D"/>
    <w:rsid w:val="005C5E7F"/>
    <w:rsid w:val="005C6366"/>
    <w:rsid w:val="005D6521"/>
    <w:rsid w:val="005E285A"/>
    <w:rsid w:val="005E2960"/>
    <w:rsid w:val="005F627F"/>
    <w:rsid w:val="005F7159"/>
    <w:rsid w:val="005F7C38"/>
    <w:rsid w:val="00602671"/>
    <w:rsid w:val="00610DDF"/>
    <w:rsid w:val="00611E6F"/>
    <w:rsid w:val="0061690A"/>
    <w:rsid w:val="00621034"/>
    <w:rsid w:val="00624112"/>
    <w:rsid w:val="00635431"/>
    <w:rsid w:val="00637269"/>
    <w:rsid w:val="006403AA"/>
    <w:rsid w:val="006412AC"/>
    <w:rsid w:val="006422B6"/>
    <w:rsid w:val="006522AC"/>
    <w:rsid w:val="00662BE5"/>
    <w:rsid w:val="006645B8"/>
    <w:rsid w:val="00665B38"/>
    <w:rsid w:val="00666197"/>
    <w:rsid w:val="00673836"/>
    <w:rsid w:val="006748DC"/>
    <w:rsid w:val="00676348"/>
    <w:rsid w:val="00681EBE"/>
    <w:rsid w:val="0068749A"/>
    <w:rsid w:val="00687D53"/>
    <w:rsid w:val="006A1813"/>
    <w:rsid w:val="006B59E8"/>
    <w:rsid w:val="006B5A77"/>
    <w:rsid w:val="006B6944"/>
    <w:rsid w:val="006C4501"/>
    <w:rsid w:val="006C5D30"/>
    <w:rsid w:val="006C6B89"/>
    <w:rsid w:val="006E020D"/>
    <w:rsid w:val="006E3559"/>
    <w:rsid w:val="006E3BA7"/>
    <w:rsid w:val="006E7DE8"/>
    <w:rsid w:val="006F0341"/>
    <w:rsid w:val="006F3582"/>
    <w:rsid w:val="00707F7E"/>
    <w:rsid w:val="0071441F"/>
    <w:rsid w:val="007219C7"/>
    <w:rsid w:val="00726A98"/>
    <w:rsid w:val="0073121B"/>
    <w:rsid w:val="0073122E"/>
    <w:rsid w:val="00737E55"/>
    <w:rsid w:val="00744A64"/>
    <w:rsid w:val="00746484"/>
    <w:rsid w:val="00747563"/>
    <w:rsid w:val="00753A20"/>
    <w:rsid w:val="00753D24"/>
    <w:rsid w:val="00753D48"/>
    <w:rsid w:val="00754969"/>
    <w:rsid w:val="007628C0"/>
    <w:rsid w:val="00766482"/>
    <w:rsid w:val="00767DC0"/>
    <w:rsid w:val="007748D9"/>
    <w:rsid w:val="00782B86"/>
    <w:rsid w:val="00783560"/>
    <w:rsid w:val="00787C3F"/>
    <w:rsid w:val="007905B1"/>
    <w:rsid w:val="0079105E"/>
    <w:rsid w:val="007A2399"/>
    <w:rsid w:val="007A42F8"/>
    <w:rsid w:val="007A594D"/>
    <w:rsid w:val="007B07D0"/>
    <w:rsid w:val="007B2DCA"/>
    <w:rsid w:val="007C264A"/>
    <w:rsid w:val="007C2650"/>
    <w:rsid w:val="007C504B"/>
    <w:rsid w:val="007D01AF"/>
    <w:rsid w:val="007D055C"/>
    <w:rsid w:val="007D0AFF"/>
    <w:rsid w:val="007D3827"/>
    <w:rsid w:val="007D719A"/>
    <w:rsid w:val="007D7EF5"/>
    <w:rsid w:val="007E0315"/>
    <w:rsid w:val="007E0A72"/>
    <w:rsid w:val="007E2981"/>
    <w:rsid w:val="007E4A10"/>
    <w:rsid w:val="007E653A"/>
    <w:rsid w:val="007E7030"/>
    <w:rsid w:val="007F1EBC"/>
    <w:rsid w:val="007F2F72"/>
    <w:rsid w:val="007F4505"/>
    <w:rsid w:val="007F5524"/>
    <w:rsid w:val="007F69E6"/>
    <w:rsid w:val="008024DA"/>
    <w:rsid w:val="00802C2F"/>
    <w:rsid w:val="008031D2"/>
    <w:rsid w:val="00804889"/>
    <w:rsid w:val="00806450"/>
    <w:rsid w:val="008111BF"/>
    <w:rsid w:val="008142D7"/>
    <w:rsid w:val="0081774D"/>
    <w:rsid w:val="00817BAD"/>
    <w:rsid w:val="00821205"/>
    <w:rsid w:val="008238CB"/>
    <w:rsid w:val="0082568C"/>
    <w:rsid w:val="00831A20"/>
    <w:rsid w:val="00832D06"/>
    <w:rsid w:val="00832E11"/>
    <w:rsid w:val="008401E4"/>
    <w:rsid w:val="00840A29"/>
    <w:rsid w:val="00840A81"/>
    <w:rsid w:val="00850B35"/>
    <w:rsid w:val="00851E6D"/>
    <w:rsid w:val="00854C88"/>
    <w:rsid w:val="008570CF"/>
    <w:rsid w:val="00857962"/>
    <w:rsid w:val="00862AAA"/>
    <w:rsid w:val="00867023"/>
    <w:rsid w:val="00870E92"/>
    <w:rsid w:val="00872227"/>
    <w:rsid w:val="00877FCE"/>
    <w:rsid w:val="00884D70"/>
    <w:rsid w:val="0088725D"/>
    <w:rsid w:val="00890263"/>
    <w:rsid w:val="00891FBB"/>
    <w:rsid w:val="0089468E"/>
    <w:rsid w:val="00894694"/>
    <w:rsid w:val="008A031A"/>
    <w:rsid w:val="008A135B"/>
    <w:rsid w:val="008B119D"/>
    <w:rsid w:val="008B2DE4"/>
    <w:rsid w:val="008B2DFE"/>
    <w:rsid w:val="008B5674"/>
    <w:rsid w:val="008B5972"/>
    <w:rsid w:val="008C3B59"/>
    <w:rsid w:val="008C4EA6"/>
    <w:rsid w:val="008D1882"/>
    <w:rsid w:val="008D2BB0"/>
    <w:rsid w:val="008D2D2C"/>
    <w:rsid w:val="008D3116"/>
    <w:rsid w:val="008D35E6"/>
    <w:rsid w:val="008D67A1"/>
    <w:rsid w:val="008D6FE6"/>
    <w:rsid w:val="008E14F8"/>
    <w:rsid w:val="008E2C76"/>
    <w:rsid w:val="008E4924"/>
    <w:rsid w:val="008E4B72"/>
    <w:rsid w:val="008E5E96"/>
    <w:rsid w:val="008E71A4"/>
    <w:rsid w:val="008E7A78"/>
    <w:rsid w:val="008F2AEC"/>
    <w:rsid w:val="008F6474"/>
    <w:rsid w:val="008F6616"/>
    <w:rsid w:val="00901CBC"/>
    <w:rsid w:val="00902CB6"/>
    <w:rsid w:val="00903CC9"/>
    <w:rsid w:val="009054EA"/>
    <w:rsid w:val="009105D2"/>
    <w:rsid w:val="009118A0"/>
    <w:rsid w:val="00925E12"/>
    <w:rsid w:val="009261A0"/>
    <w:rsid w:val="00930200"/>
    <w:rsid w:val="00934739"/>
    <w:rsid w:val="00940583"/>
    <w:rsid w:val="00942304"/>
    <w:rsid w:val="009425F9"/>
    <w:rsid w:val="009479BF"/>
    <w:rsid w:val="00950BA1"/>
    <w:rsid w:val="00952D85"/>
    <w:rsid w:val="00954978"/>
    <w:rsid w:val="00956CEA"/>
    <w:rsid w:val="0095728B"/>
    <w:rsid w:val="0096740D"/>
    <w:rsid w:val="00973CE6"/>
    <w:rsid w:val="009849F4"/>
    <w:rsid w:val="00985D50"/>
    <w:rsid w:val="0098680E"/>
    <w:rsid w:val="009879AB"/>
    <w:rsid w:val="0099418A"/>
    <w:rsid w:val="00996796"/>
    <w:rsid w:val="009A03BE"/>
    <w:rsid w:val="009A1356"/>
    <w:rsid w:val="009A62B8"/>
    <w:rsid w:val="009B23B5"/>
    <w:rsid w:val="009B26D6"/>
    <w:rsid w:val="009B2757"/>
    <w:rsid w:val="009B4923"/>
    <w:rsid w:val="009C5CB8"/>
    <w:rsid w:val="009C5ED6"/>
    <w:rsid w:val="009C6757"/>
    <w:rsid w:val="009C7463"/>
    <w:rsid w:val="009D00C4"/>
    <w:rsid w:val="009D02C6"/>
    <w:rsid w:val="009D3201"/>
    <w:rsid w:val="009D44D4"/>
    <w:rsid w:val="009D5BE5"/>
    <w:rsid w:val="009D7D89"/>
    <w:rsid w:val="009E3E70"/>
    <w:rsid w:val="009E411F"/>
    <w:rsid w:val="009E6AF5"/>
    <w:rsid w:val="009F1B9E"/>
    <w:rsid w:val="009F4CC7"/>
    <w:rsid w:val="009F7D55"/>
    <w:rsid w:val="00A02A5D"/>
    <w:rsid w:val="00A042FC"/>
    <w:rsid w:val="00A047FF"/>
    <w:rsid w:val="00A05504"/>
    <w:rsid w:val="00A123D4"/>
    <w:rsid w:val="00A15A84"/>
    <w:rsid w:val="00A15BF9"/>
    <w:rsid w:val="00A20618"/>
    <w:rsid w:val="00A241CC"/>
    <w:rsid w:val="00A26281"/>
    <w:rsid w:val="00A3225F"/>
    <w:rsid w:val="00A35B90"/>
    <w:rsid w:val="00A37A35"/>
    <w:rsid w:val="00A417D2"/>
    <w:rsid w:val="00A44520"/>
    <w:rsid w:val="00A45131"/>
    <w:rsid w:val="00A55187"/>
    <w:rsid w:val="00A56387"/>
    <w:rsid w:val="00A60AD8"/>
    <w:rsid w:val="00A60D1C"/>
    <w:rsid w:val="00A637D8"/>
    <w:rsid w:val="00A64BC8"/>
    <w:rsid w:val="00A655DD"/>
    <w:rsid w:val="00A719C5"/>
    <w:rsid w:val="00A770D3"/>
    <w:rsid w:val="00A85CC0"/>
    <w:rsid w:val="00A906C1"/>
    <w:rsid w:val="00A93644"/>
    <w:rsid w:val="00A95B61"/>
    <w:rsid w:val="00A97E31"/>
    <w:rsid w:val="00AA0A31"/>
    <w:rsid w:val="00AA1E7A"/>
    <w:rsid w:val="00AB1002"/>
    <w:rsid w:val="00AB160B"/>
    <w:rsid w:val="00AB59B6"/>
    <w:rsid w:val="00AC004C"/>
    <w:rsid w:val="00AC04C9"/>
    <w:rsid w:val="00AC179A"/>
    <w:rsid w:val="00AC3049"/>
    <w:rsid w:val="00AC3C96"/>
    <w:rsid w:val="00AC4501"/>
    <w:rsid w:val="00AC738F"/>
    <w:rsid w:val="00AD0398"/>
    <w:rsid w:val="00AD0B51"/>
    <w:rsid w:val="00AD61FA"/>
    <w:rsid w:val="00AD6D62"/>
    <w:rsid w:val="00AE0ED5"/>
    <w:rsid w:val="00AE3AB6"/>
    <w:rsid w:val="00AE7D70"/>
    <w:rsid w:val="00AF009F"/>
    <w:rsid w:val="00AF2C74"/>
    <w:rsid w:val="00AF3BD4"/>
    <w:rsid w:val="00AF4C34"/>
    <w:rsid w:val="00B00C74"/>
    <w:rsid w:val="00B0618B"/>
    <w:rsid w:val="00B11738"/>
    <w:rsid w:val="00B11F70"/>
    <w:rsid w:val="00B12A08"/>
    <w:rsid w:val="00B13F0B"/>
    <w:rsid w:val="00B17194"/>
    <w:rsid w:val="00B178C9"/>
    <w:rsid w:val="00B17A66"/>
    <w:rsid w:val="00B2223C"/>
    <w:rsid w:val="00B23984"/>
    <w:rsid w:val="00B2443E"/>
    <w:rsid w:val="00B24AB1"/>
    <w:rsid w:val="00B26CDC"/>
    <w:rsid w:val="00B31C57"/>
    <w:rsid w:val="00B32691"/>
    <w:rsid w:val="00B333D9"/>
    <w:rsid w:val="00B340E3"/>
    <w:rsid w:val="00B36CBA"/>
    <w:rsid w:val="00B60E5A"/>
    <w:rsid w:val="00B6487F"/>
    <w:rsid w:val="00B7086B"/>
    <w:rsid w:val="00B73D1A"/>
    <w:rsid w:val="00B7676F"/>
    <w:rsid w:val="00B77EF3"/>
    <w:rsid w:val="00B8050D"/>
    <w:rsid w:val="00B81D34"/>
    <w:rsid w:val="00B83F8F"/>
    <w:rsid w:val="00B879D5"/>
    <w:rsid w:val="00B91440"/>
    <w:rsid w:val="00B9167F"/>
    <w:rsid w:val="00B95ABA"/>
    <w:rsid w:val="00BA6AB5"/>
    <w:rsid w:val="00BB265A"/>
    <w:rsid w:val="00BC3570"/>
    <w:rsid w:val="00BC712F"/>
    <w:rsid w:val="00BD05C3"/>
    <w:rsid w:val="00BD5782"/>
    <w:rsid w:val="00BD60A8"/>
    <w:rsid w:val="00BD6494"/>
    <w:rsid w:val="00BD6B1F"/>
    <w:rsid w:val="00BD773A"/>
    <w:rsid w:val="00BE011C"/>
    <w:rsid w:val="00BE1BCF"/>
    <w:rsid w:val="00BE2CF7"/>
    <w:rsid w:val="00BE49A7"/>
    <w:rsid w:val="00BE6198"/>
    <w:rsid w:val="00BE6A36"/>
    <w:rsid w:val="00BE6CD0"/>
    <w:rsid w:val="00BF259E"/>
    <w:rsid w:val="00BF2707"/>
    <w:rsid w:val="00BF2C9E"/>
    <w:rsid w:val="00BF3619"/>
    <w:rsid w:val="00BF6A45"/>
    <w:rsid w:val="00BF6E00"/>
    <w:rsid w:val="00C01D61"/>
    <w:rsid w:val="00C0470E"/>
    <w:rsid w:val="00C06516"/>
    <w:rsid w:val="00C07CB1"/>
    <w:rsid w:val="00C13BC2"/>
    <w:rsid w:val="00C279BB"/>
    <w:rsid w:val="00C31AD7"/>
    <w:rsid w:val="00C34214"/>
    <w:rsid w:val="00C35F00"/>
    <w:rsid w:val="00C4133B"/>
    <w:rsid w:val="00C45DFC"/>
    <w:rsid w:val="00C52B2F"/>
    <w:rsid w:val="00C54AB0"/>
    <w:rsid w:val="00C60C73"/>
    <w:rsid w:val="00C61ADC"/>
    <w:rsid w:val="00C67C50"/>
    <w:rsid w:val="00C73B01"/>
    <w:rsid w:val="00C749B7"/>
    <w:rsid w:val="00C80123"/>
    <w:rsid w:val="00C8339D"/>
    <w:rsid w:val="00C84EB1"/>
    <w:rsid w:val="00C86731"/>
    <w:rsid w:val="00C91E3F"/>
    <w:rsid w:val="00CA04DF"/>
    <w:rsid w:val="00CA0999"/>
    <w:rsid w:val="00CA26AE"/>
    <w:rsid w:val="00CA4FF5"/>
    <w:rsid w:val="00CB033D"/>
    <w:rsid w:val="00CB6406"/>
    <w:rsid w:val="00CC052E"/>
    <w:rsid w:val="00CC1E2F"/>
    <w:rsid w:val="00CC1E94"/>
    <w:rsid w:val="00CC28A8"/>
    <w:rsid w:val="00CC3F91"/>
    <w:rsid w:val="00CC497E"/>
    <w:rsid w:val="00CC4A45"/>
    <w:rsid w:val="00CE20B5"/>
    <w:rsid w:val="00CE4F64"/>
    <w:rsid w:val="00CF22D1"/>
    <w:rsid w:val="00CF2795"/>
    <w:rsid w:val="00CF70E8"/>
    <w:rsid w:val="00D01D5F"/>
    <w:rsid w:val="00D0393C"/>
    <w:rsid w:val="00D046AD"/>
    <w:rsid w:val="00D05516"/>
    <w:rsid w:val="00D06582"/>
    <w:rsid w:val="00D06C3E"/>
    <w:rsid w:val="00D07593"/>
    <w:rsid w:val="00D12F14"/>
    <w:rsid w:val="00D135C6"/>
    <w:rsid w:val="00D142CF"/>
    <w:rsid w:val="00D14E9E"/>
    <w:rsid w:val="00D15918"/>
    <w:rsid w:val="00D1651D"/>
    <w:rsid w:val="00D20F07"/>
    <w:rsid w:val="00D256EE"/>
    <w:rsid w:val="00D25C60"/>
    <w:rsid w:val="00D27E46"/>
    <w:rsid w:val="00D34D9F"/>
    <w:rsid w:val="00D350AF"/>
    <w:rsid w:val="00D358EA"/>
    <w:rsid w:val="00D410BB"/>
    <w:rsid w:val="00D42FC5"/>
    <w:rsid w:val="00D466A4"/>
    <w:rsid w:val="00D50620"/>
    <w:rsid w:val="00D5514D"/>
    <w:rsid w:val="00D560E2"/>
    <w:rsid w:val="00D57BFE"/>
    <w:rsid w:val="00D606B7"/>
    <w:rsid w:val="00D60C93"/>
    <w:rsid w:val="00D67997"/>
    <w:rsid w:val="00D74618"/>
    <w:rsid w:val="00D772EC"/>
    <w:rsid w:val="00D77E11"/>
    <w:rsid w:val="00D80369"/>
    <w:rsid w:val="00D804BD"/>
    <w:rsid w:val="00D80C5B"/>
    <w:rsid w:val="00D941AE"/>
    <w:rsid w:val="00D95BC1"/>
    <w:rsid w:val="00D97125"/>
    <w:rsid w:val="00D975AC"/>
    <w:rsid w:val="00DA09C6"/>
    <w:rsid w:val="00DA0DC0"/>
    <w:rsid w:val="00DA2160"/>
    <w:rsid w:val="00DA2B74"/>
    <w:rsid w:val="00DA32C4"/>
    <w:rsid w:val="00DA448D"/>
    <w:rsid w:val="00DB1B1D"/>
    <w:rsid w:val="00DB3ADB"/>
    <w:rsid w:val="00DC52C8"/>
    <w:rsid w:val="00DC5BAE"/>
    <w:rsid w:val="00DD18BB"/>
    <w:rsid w:val="00DD201F"/>
    <w:rsid w:val="00DD3CCE"/>
    <w:rsid w:val="00DD4BA3"/>
    <w:rsid w:val="00DD6C93"/>
    <w:rsid w:val="00DD7A28"/>
    <w:rsid w:val="00DE11AB"/>
    <w:rsid w:val="00DE4CE3"/>
    <w:rsid w:val="00DE5464"/>
    <w:rsid w:val="00DE5DE0"/>
    <w:rsid w:val="00DF03AB"/>
    <w:rsid w:val="00DF2EFD"/>
    <w:rsid w:val="00DF75AE"/>
    <w:rsid w:val="00E037F9"/>
    <w:rsid w:val="00E06C44"/>
    <w:rsid w:val="00E14AFC"/>
    <w:rsid w:val="00E206D7"/>
    <w:rsid w:val="00E208A5"/>
    <w:rsid w:val="00E22645"/>
    <w:rsid w:val="00E256DC"/>
    <w:rsid w:val="00E27FEA"/>
    <w:rsid w:val="00E30F9B"/>
    <w:rsid w:val="00E31348"/>
    <w:rsid w:val="00E5238A"/>
    <w:rsid w:val="00E53C73"/>
    <w:rsid w:val="00E5573C"/>
    <w:rsid w:val="00E56C00"/>
    <w:rsid w:val="00E6110E"/>
    <w:rsid w:val="00E62064"/>
    <w:rsid w:val="00E7212C"/>
    <w:rsid w:val="00E72A09"/>
    <w:rsid w:val="00E76AB9"/>
    <w:rsid w:val="00E7781A"/>
    <w:rsid w:val="00E82354"/>
    <w:rsid w:val="00E828FD"/>
    <w:rsid w:val="00E83F39"/>
    <w:rsid w:val="00E84296"/>
    <w:rsid w:val="00E848E5"/>
    <w:rsid w:val="00E91E37"/>
    <w:rsid w:val="00E92FCC"/>
    <w:rsid w:val="00E934F0"/>
    <w:rsid w:val="00E97777"/>
    <w:rsid w:val="00EA4914"/>
    <w:rsid w:val="00EA6FB1"/>
    <w:rsid w:val="00EB25E9"/>
    <w:rsid w:val="00EB2DE2"/>
    <w:rsid w:val="00EB3596"/>
    <w:rsid w:val="00EB52AD"/>
    <w:rsid w:val="00EC34EA"/>
    <w:rsid w:val="00EC6FC9"/>
    <w:rsid w:val="00ED1E3D"/>
    <w:rsid w:val="00ED41AB"/>
    <w:rsid w:val="00ED54AA"/>
    <w:rsid w:val="00ED5FAC"/>
    <w:rsid w:val="00EE0156"/>
    <w:rsid w:val="00EE04FD"/>
    <w:rsid w:val="00EE094A"/>
    <w:rsid w:val="00EE14AA"/>
    <w:rsid w:val="00EE1A3C"/>
    <w:rsid w:val="00EE318F"/>
    <w:rsid w:val="00EE3341"/>
    <w:rsid w:val="00EF0AD0"/>
    <w:rsid w:val="00EF3BB8"/>
    <w:rsid w:val="00F00337"/>
    <w:rsid w:val="00F15A5C"/>
    <w:rsid w:val="00F25D22"/>
    <w:rsid w:val="00F261B9"/>
    <w:rsid w:val="00F31FE4"/>
    <w:rsid w:val="00F34A14"/>
    <w:rsid w:val="00F41BE9"/>
    <w:rsid w:val="00F43322"/>
    <w:rsid w:val="00F5042C"/>
    <w:rsid w:val="00F52B91"/>
    <w:rsid w:val="00F540CE"/>
    <w:rsid w:val="00F56EC3"/>
    <w:rsid w:val="00F57398"/>
    <w:rsid w:val="00F5769A"/>
    <w:rsid w:val="00F63E9E"/>
    <w:rsid w:val="00F71D41"/>
    <w:rsid w:val="00F77D58"/>
    <w:rsid w:val="00F90A8C"/>
    <w:rsid w:val="00F91C78"/>
    <w:rsid w:val="00F9337A"/>
    <w:rsid w:val="00F95B76"/>
    <w:rsid w:val="00F9659D"/>
    <w:rsid w:val="00FA44A7"/>
    <w:rsid w:val="00FB3F68"/>
    <w:rsid w:val="00FB6410"/>
    <w:rsid w:val="00FC33CA"/>
    <w:rsid w:val="00FC5B33"/>
    <w:rsid w:val="00FC7E01"/>
    <w:rsid w:val="00FD4724"/>
    <w:rsid w:val="00FE20B6"/>
    <w:rsid w:val="00FE3C94"/>
    <w:rsid w:val="00FE5CDC"/>
    <w:rsid w:val="00FF3665"/>
    <w:rsid w:val="00FF5EE7"/>
    <w:rsid w:val="00FF62D6"/>
    <w:rsid w:val="00FF6D8C"/>
    <w:rsid w:val="00FF6F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5E6"/>
    <w:pPr>
      <w:tabs>
        <w:tab w:val="left" w:pos="709"/>
      </w:tabs>
      <w:spacing w:line="240" w:lineRule="auto"/>
      <w:ind w:firstLine="709"/>
      <w:contextualSpacing/>
      <w:jc w:val="both"/>
    </w:pPr>
    <w:rPr>
      <w:rFonts w:ascii="Times New Roman" w:hAnsi="Times New Roman"/>
      <w:sz w:val="28"/>
    </w:rPr>
  </w:style>
  <w:style w:type="paragraph" w:styleId="1">
    <w:name w:val="heading 1"/>
    <w:basedOn w:val="a"/>
    <w:next w:val="a"/>
    <w:link w:val="10"/>
    <w:qFormat/>
    <w:rsid w:val="00635431"/>
    <w:pPr>
      <w:keepNext/>
      <w:tabs>
        <w:tab w:val="clear" w:pos="709"/>
      </w:tabs>
      <w:spacing w:after="0"/>
      <w:ind w:firstLine="0"/>
      <w:contextualSpacing w:val="0"/>
      <w:jc w:val="left"/>
      <w:outlineLvl w:val="0"/>
    </w:pPr>
    <w:rPr>
      <w:rFonts w:eastAsia="Times New Roman" w:cs="Times New Roman"/>
      <w:sz w:val="40"/>
      <w:szCs w:val="20"/>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FBB"/>
    <w:pPr>
      <w:tabs>
        <w:tab w:val="center" w:pos="4703"/>
        <w:tab w:val="right" w:pos="9406"/>
      </w:tabs>
      <w:spacing w:after="0"/>
    </w:pPr>
  </w:style>
  <w:style w:type="character" w:customStyle="1" w:styleId="a4">
    <w:name w:val="Горен колонтитул Знак"/>
    <w:basedOn w:val="a0"/>
    <w:link w:val="a3"/>
    <w:uiPriority w:val="99"/>
    <w:rsid w:val="00891FBB"/>
  </w:style>
  <w:style w:type="paragraph" w:styleId="a5">
    <w:name w:val="footer"/>
    <w:basedOn w:val="a"/>
    <w:link w:val="a6"/>
    <w:uiPriority w:val="99"/>
    <w:unhideWhenUsed/>
    <w:rsid w:val="00891FBB"/>
    <w:pPr>
      <w:tabs>
        <w:tab w:val="center" w:pos="4703"/>
        <w:tab w:val="right" w:pos="9406"/>
      </w:tabs>
      <w:spacing w:after="0"/>
    </w:pPr>
  </w:style>
  <w:style w:type="character" w:customStyle="1" w:styleId="a6">
    <w:name w:val="Долен колонтитул Знак"/>
    <w:basedOn w:val="a0"/>
    <w:link w:val="a5"/>
    <w:uiPriority w:val="99"/>
    <w:rsid w:val="00891FBB"/>
  </w:style>
  <w:style w:type="paragraph" w:styleId="a7">
    <w:name w:val="Balloon Text"/>
    <w:basedOn w:val="a"/>
    <w:link w:val="a8"/>
    <w:uiPriority w:val="99"/>
    <w:semiHidden/>
    <w:unhideWhenUsed/>
    <w:rsid w:val="00891FBB"/>
    <w:pPr>
      <w:spacing w:after="0"/>
    </w:pPr>
    <w:rPr>
      <w:rFonts w:ascii="Tahoma" w:hAnsi="Tahoma" w:cs="Tahoma"/>
      <w:sz w:val="16"/>
      <w:szCs w:val="16"/>
    </w:rPr>
  </w:style>
  <w:style w:type="character" w:customStyle="1" w:styleId="a8">
    <w:name w:val="Изнесен текст Знак"/>
    <w:basedOn w:val="a0"/>
    <w:link w:val="a7"/>
    <w:uiPriority w:val="99"/>
    <w:semiHidden/>
    <w:rsid w:val="00891FBB"/>
    <w:rPr>
      <w:rFonts w:ascii="Tahoma" w:hAnsi="Tahoma" w:cs="Tahoma"/>
      <w:sz w:val="16"/>
      <w:szCs w:val="16"/>
    </w:rPr>
  </w:style>
  <w:style w:type="paragraph" w:styleId="a9">
    <w:name w:val="No Spacing"/>
    <w:link w:val="aa"/>
    <w:uiPriority w:val="1"/>
    <w:qFormat/>
    <w:rsid w:val="00EC34EA"/>
    <w:pPr>
      <w:spacing w:after="0" w:line="240" w:lineRule="auto"/>
    </w:pPr>
    <w:rPr>
      <w:rFonts w:eastAsiaTheme="minorEastAsia"/>
      <w:lang w:val="en-US"/>
    </w:rPr>
  </w:style>
  <w:style w:type="character" w:customStyle="1" w:styleId="aa">
    <w:name w:val="Без разредка Знак"/>
    <w:basedOn w:val="a0"/>
    <w:link w:val="a9"/>
    <w:uiPriority w:val="1"/>
    <w:rsid w:val="00EC34EA"/>
    <w:rPr>
      <w:rFonts w:eastAsiaTheme="minorEastAsia"/>
      <w:lang w:val="en-US"/>
    </w:rPr>
  </w:style>
  <w:style w:type="paragraph" w:customStyle="1" w:styleId="1-12">
    <w:name w:val="1-Ляв12"/>
    <w:basedOn w:val="a"/>
    <w:link w:val="1-120"/>
    <w:qFormat/>
    <w:rsid w:val="00821205"/>
    <w:pPr>
      <w:spacing w:after="0"/>
      <w:ind w:firstLine="0"/>
    </w:pPr>
    <w:rPr>
      <w:sz w:val="24"/>
      <w:szCs w:val="24"/>
      <w:lang w:eastAsia="zh-CN"/>
    </w:rPr>
  </w:style>
  <w:style w:type="paragraph" w:customStyle="1" w:styleId="1-121">
    <w:name w:val="1-Десен12"/>
    <w:basedOn w:val="1-12"/>
    <w:link w:val="1-122"/>
    <w:qFormat/>
    <w:rsid w:val="006522AC"/>
    <w:pPr>
      <w:ind w:left="6294"/>
      <w:jc w:val="left"/>
    </w:pPr>
  </w:style>
  <w:style w:type="character" w:customStyle="1" w:styleId="1-120">
    <w:name w:val="1-Ляв12 Знак"/>
    <w:basedOn w:val="a0"/>
    <w:link w:val="1-12"/>
    <w:rsid w:val="00821205"/>
    <w:rPr>
      <w:rFonts w:ascii="Times New Roman" w:hAnsi="Times New Roman"/>
      <w:sz w:val="24"/>
      <w:szCs w:val="24"/>
      <w:lang w:eastAsia="zh-CN"/>
    </w:rPr>
  </w:style>
  <w:style w:type="character" w:styleId="ab">
    <w:name w:val="Strong"/>
    <w:basedOn w:val="a0"/>
    <w:uiPriority w:val="22"/>
    <w:qFormat/>
    <w:rsid w:val="00F261B9"/>
    <w:rPr>
      <w:rFonts w:ascii="Times New Roman" w:hAnsi="Times New Roman"/>
      <w:b/>
      <w:bCs/>
      <w:caps/>
      <w:smallCaps w:val="0"/>
      <w:strike w:val="0"/>
      <w:dstrike w:val="0"/>
      <w:vanish w:val="0"/>
      <w:sz w:val="28"/>
      <w:vertAlign w:val="baseline"/>
    </w:rPr>
  </w:style>
  <w:style w:type="character" w:customStyle="1" w:styleId="1-122">
    <w:name w:val="1-Десен12 Знак"/>
    <w:basedOn w:val="1-120"/>
    <w:link w:val="1-121"/>
    <w:rsid w:val="006522AC"/>
    <w:rPr>
      <w:rFonts w:ascii="Times New Roman" w:hAnsi="Times New Roman"/>
      <w:b/>
      <w:sz w:val="24"/>
      <w:szCs w:val="24"/>
      <w:lang w:eastAsia="zh-CN"/>
    </w:rPr>
  </w:style>
  <w:style w:type="paragraph" w:customStyle="1" w:styleId="2-">
    <w:name w:val="2-Адресант"/>
    <w:basedOn w:val="a"/>
    <w:link w:val="2-0"/>
    <w:autoRedefine/>
    <w:qFormat/>
    <w:rsid w:val="00E91E37"/>
    <w:pPr>
      <w:spacing w:after="720"/>
      <w:ind w:left="4247" w:firstLine="0"/>
      <w:jc w:val="left"/>
    </w:pPr>
    <w:rPr>
      <w:b/>
      <w:caps/>
    </w:rPr>
  </w:style>
  <w:style w:type="paragraph" w:customStyle="1" w:styleId="6-">
    <w:name w:val="6-Обръщение"/>
    <w:basedOn w:val="a"/>
    <w:link w:val="6-0"/>
    <w:autoRedefine/>
    <w:qFormat/>
    <w:rsid w:val="000D6F40"/>
    <w:pPr>
      <w:tabs>
        <w:tab w:val="left" w:pos="9498"/>
      </w:tabs>
      <w:spacing w:before="240" w:after="0"/>
      <w:ind w:left="709"/>
      <w:jc w:val="left"/>
    </w:pPr>
    <w:rPr>
      <w:rFonts w:eastAsiaTheme="minorEastAsia" w:cs="Courier New"/>
      <w:b/>
      <w:caps/>
      <w:szCs w:val="28"/>
      <w:lang w:eastAsia="zh-CN"/>
    </w:rPr>
  </w:style>
  <w:style w:type="character" w:customStyle="1" w:styleId="2-0">
    <w:name w:val="2-Адресант Знак"/>
    <w:basedOn w:val="a0"/>
    <w:link w:val="2-"/>
    <w:rsid w:val="00E91E37"/>
    <w:rPr>
      <w:rFonts w:ascii="Times New Roman" w:hAnsi="Times New Roman"/>
      <w:b/>
      <w:caps/>
      <w:sz w:val="28"/>
    </w:rPr>
  </w:style>
  <w:style w:type="paragraph" w:customStyle="1" w:styleId="5-">
    <w:name w:val="5-Относно"/>
    <w:basedOn w:val="6-"/>
    <w:link w:val="5-0"/>
    <w:qFormat/>
    <w:rsid w:val="000D6F40"/>
    <w:pPr>
      <w:ind w:left="0"/>
    </w:pPr>
    <w:rPr>
      <w:b w:val="0"/>
      <w:caps w:val="0"/>
      <w:sz w:val="24"/>
    </w:rPr>
  </w:style>
  <w:style w:type="character" w:customStyle="1" w:styleId="6-0">
    <w:name w:val="6-Обръщение Знак"/>
    <w:basedOn w:val="a0"/>
    <w:link w:val="6-"/>
    <w:rsid w:val="000D6F40"/>
    <w:rPr>
      <w:rFonts w:ascii="Times New Roman" w:eastAsiaTheme="minorEastAsia" w:hAnsi="Times New Roman" w:cs="Courier New"/>
      <w:b/>
      <w:caps/>
      <w:sz w:val="28"/>
      <w:szCs w:val="28"/>
      <w:lang w:eastAsia="zh-CN"/>
    </w:rPr>
  </w:style>
  <w:style w:type="paragraph" w:customStyle="1" w:styleId="7-">
    <w:name w:val="7-Текстова"/>
    <w:basedOn w:val="a"/>
    <w:link w:val="7-0"/>
    <w:autoRedefine/>
    <w:qFormat/>
    <w:rsid w:val="00AB160B"/>
    <w:pPr>
      <w:tabs>
        <w:tab w:val="left" w:pos="9071"/>
      </w:tabs>
      <w:spacing w:before="480" w:after="680"/>
    </w:pPr>
  </w:style>
  <w:style w:type="character" w:customStyle="1" w:styleId="5-0">
    <w:name w:val="5-Относно Знак"/>
    <w:basedOn w:val="6-0"/>
    <w:link w:val="5-"/>
    <w:rsid w:val="000D6F40"/>
    <w:rPr>
      <w:rFonts w:ascii="Times New Roman" w:eastAsiaTheme="minorEastAsia" w:hAnsi="Times New Roman" w:cs="Courier New"/>
      <w:b w:val="0"/>
      <w:caps w:val="0"/>
      <w:sz w:val="24"/>
      <w:szCs w:val="28"/>
      <w:lang w:eastAsia="zh-CN"/>
    </w:rPr>
  </w:style>
  <w:style w:type="character" w:styleId="ac">
    <w:name w:val="Subtle Emphasis"/>
    <w:basedOn w:val="a0"/>
    <w:uiPriority w:val="19"/>
    <w:qFormat/>
    <w:rsid w:val="0095728B"/>
    <w:rPr>
      <w:i/>
      <w:iCs/>
      <w:color w:val="808080" w:themeColor="text1" w:themeTint="7F"/>
    </w:rPr>
  </w:style>
  <w:style w:type="character" w:customStyle="1" w:styleId="7-0">
    <w:name w:val="7-Текстова Знак"/>
    <w:basedOn w:val="a0"/>
    <w:link w:val="7-"/>
    <w:rsid w:val="00AB160B"/>
    <w:rPr>
      <w:rFonts w:ascii="Times New Roman" w:hAnsi="Times New Roman"/>
      <w:sz w:val="28"/>
    </w:rPr>
  </w:style>
  <w:style w:type="paragraph" w:styleId="ad">
    <w:name w:val="Subtitle"/>
    <w:basedOn w:val="a"/>
    <w:next w:val="a"/>
    <w:link w:val="ae"/>
    <w:uiPriority w:val="11"/>
    <w:qFormat/>
    <w:rsid w:val="006522AC"/>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e">
    <w:name w:val="Подзаглавие Знак"/>
    <w:basedOn w:val="a0"/>
    <w:link w:val="ad"/>
    <w:uiPriority w:val="11"/>
    <w:rsid w:val="006522AC"/>
    <w:rPr>
      <w:rFonts w:asciiTheme="majorHAnsi" w:eastAsiaTheme="majorEastAsia" w:hAnsiTheme="majorHAnsi" w:cstheme="majorBidi"/>
      <w:i/>
      <w:iCs/>
      <w:color w:val="4F81BD" w:themeColor="accent1"/>
      <w:spacing w:val="15"/>
      <w:sz w:val="24"/>
      <w:szCs w:val="24"/>
    </w:rPr>
  </w:style>
  <w:style w:type="paragraph" w:customStyle="1" w:styleId="8-">
    <w:name w:val="8-Подписал"/>
    <w:basedOn w:val="a"/>
    <w:link w:val="8-0"/>
    <w:qFormat/>
    <w:rsid w:val="00A60D1C"/>
    <w:pPr>
      <w:ind w:left="3540" w:right="709"/>
    </w:pPr>
    <w:rPr>
      <w:rFonts w:eastAsiaTheme="minorEastAsia" w:cs="Courier New"/>
      <w:i/>
      <w:szCs w:val="28"/>
      <w:lang w:eastAsia="zh-CN"/>
    </w:rPr>
  </w:style>
  <w:style w:type="character" w:customStyle="1" w:styleId="8-0">
    <w:name w:val="8-Подписал Знак"/>
    <w:basedOn w:val="a0"/>
    <w:link w:val="8-"/>
    <w:rsid w:val="00A60D1C"/>
    <w:rPr>
      <w:rFonts w:ascii="Times New Roman" w:eastAsiaTheme="minorEastAsia" w:hAnsi="Times New Roman" w:cs="Courier New"/>
      <w:i/>
      <w:sz w:val="28"/>
      <w:szCs w:val="28"/>
      <w:lang w:eastAsia="zh-CN"/>
    </w:rPr>
  </w:style>
  <w:style w:type="character" w:styleId="af">
    <w:name w:val="Hyperlink"/>
    <w:basedOn w:val="a0"/>
    <w:uiPriority w:val="99"/>
    <w:unhideWhenUsed/>
    <w:rsid w:val="007E0A72"/>
    <w:rPr>
      <w:color w:val="0000FF" w:themeColor="hyperlink"/>
      <w:u w:val="single"/>
    </w:rPr>
  </w:style>
  <w:style w:type="paragraph" w:customStyle="1" w:styleId="CharCharCharCharCharCharCharCharCharCharCharCharCharCharCharCharCharCharCharCharCharCharCharCharCharCharCharCharCharCharCharCharCharCharCharCharCharCharCharCharCharCharChar">
    <w:name w:val="Знак Char Знак Char Char Char Char Char Char Char Char Char Char Char Char Char Char Char Char Char Char Char Char Char Char Char Char Char Char Char Char Char Char Char Char Char Char Char Char Char Char Char Char Char Char"/>
    <w:basedOn w:val="a"/>
    <w:rsid w:val="00FB6410"/>
    <w:pPr>
      <w:spacing w:after="0"/>
      <w:ind w:firstLine="0"/>
      <w:contextualSpacing w:val="0"/>
      <w:jc w:val="left"/>
    </w:pPr>
    <w:rPr>
      <w:rFonts w:ascii="Tahoma" w:eastAsia="Times New Roman" w:hAnsi="Tahoma" w:cs="Tahoma"/>
      <w:sz w:val="24"/>
      <w:szCs w:val="24"/>
      <w:lang w:val="pl-PL" w:eastAsia="pl-PL"/>
    </w:rPr>
  </w:style>
  <w:style w:type="paragraph" w:styleId="af0">
    <w:name w:val="List Paragraph"/>
    <w:basedOn w:val="a"/>
    <w:uiPriority w:val="34"/>
    <w:qFormat/>
    <w:rsid w:val="00C60C73"/>
    <w:pPr>
      <w:ind w:left="720"/>
    </w:pPr>
  </w:style>
  <w:style w:type="character" w:customStyle="1" w:styleId="Bodytext3">
    <w:name w:val="Body text (3)_"/>
    <w:link w:val="Bodytext30"/>
    <w:locked/>
    <w:rsid w:val="00A20618"/>
    <w:rPr>
      <w:rFonts w:ascii="CordiaUPC" w:eastAsia="CordiaUPC" w:hAnsi="CordiaUPC" w:cs="CordiaUPC"/>
      <w:b/>
      <w:bCs/>
      <w:i/>
      <w:iCs/>
      <w:spacing w:val="-50"/>
      <w:sz w:val="26"/>
      <w:szCs w:val="26"/>
      <w:shd w:val="clear" w:color="auto" w:fill="FFFFFF"/>
    </w:rPr>
  </w:style>
  <w:style w:type="paragraph" w:customStyle="1" w:styleId="Bodytext30">
    <w:name w:val="Body text (3)"/>
    <w:basedOn w:val="a"/>
    <w:link w:val="Bodytext3"/>
    <w:rsid w:val="00A20618"/>
    <w:pPr>
      <w:widowControl w:val="0"/>
      <w:shd w:val="clear" w:color="auto" w:fill="FFFFFF"/>
      <w:tabs>
        <w:tab w:val="clear" w:pos="709"/>
      </w:tabs>
      <w:spacing w:before="600" w:after="0" w:line="302" w:lineRule="exact"/>
      <w:ind w:firstLine="0"/>
      <w:contextualSpacing w:val="0"/>
      <w:jc w:val="right"/>
    </w:pPr>
    <w:rPr>
      <w:rFonts w:ascii="CordiaUPC" w:eastAsia="CordiaUPC" w:hAnsi="CordiaUPC" w:cs="CordiaUPC"/>
      <w:b/>
      <w:bCs/>
      <w:i/>
      <w:iCs/>
      <w:spacing w:val="-50"/>
      <w:sz w:val="26"/>
      <w:szCs w:val="26"/>
    </w:rPr>
  </w:style>
  <w:style w:type="table" w:styleId="af1">
    <w:name w:val="Table Grid"/>
    <w:basedOn w:val="a1"/>
    <w:uiPriority w:val="59"/>
    <w:rsid w:val="00597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Char Char Знак"/>
    <w:basedOn w:val="a"/>
    <w:rsid w:val="00486779"/>
    <w:pPr>
      <w:spacing w:after="0"/>
      <w:ind w:firstLine="0"/>
      <w:contextualSpacing w:val="0"/>
      <w:jc w:val="left"/>
    </w:pPr>
    <w:rPr>
      <w:rFonts w:ascii="Tahoma" w:eastAsia="Times New Roman" w:hAnsi="Tahoma" w:cs="Times New Roman"/>
      <w:sz w:val="24"/>
      <w:szCs w:val="24"/>
      <w:lang w:val="pl-PL" w:eastAsia="pl-PL"/>
    </w:rPr>
  </w:style>
  <w:style w:type="paragraph" w:styleId="3">
    <w:name w:val="Body Text 3"/>
    <w:basedOn w:val="a"/>
    <w:link w:val="30"/>
    <w:rsid w:val="00AF009F"/>
    <w:pPr>
      <w:tabs>
        <w:tab w:val="clear" w:pos="709"/>
      </w:tabs>
      <w:spacing w:after="0"/>
      <w:ind w:firstLine="0"/>
      <w:contextualSpacing w:val="0"/>
    </w:pPr>
    <w:rPr>
      <w:rFonts w:ascii="Tahoma" w:eastAsia="Times New Roman" w:hAnsi="Tahoma" w:cs="Times New Roman"/>
      <w:sz w:val="32"/>
      <w:szCs w:val="20"/>
      <w:lang w:eastAsia="bg-BG"/>
    </w:rPr>
  </w:style>
  <w:style w:type="character" w:customStyle="1" w:styleId="30">
    <w:name w:val="Основен текст 3 Знак"/>
    <w:basedOn w:val="a0"/>
    <w:link w:val="3"/>
    <w:rsid w:val="00AF009F"/>
    <w:rPr>
      <w:rFonts w:ascii="Tahoma" w:eastAsia="Times New Roman" w:hAnsi="Tahoma" w:cs="Times New Roman"/>
      <w:sz w:val="32"/>
      <w:szCs w:val="20"/>
      <w:lang w:eastAsia="bg-BG"/>
    </w:rPr>
  </w:style>
  <w:style w:type="character" w:customStyle="1" w:styleId="FontStyle13">
    <w:name w:val="Font Style13"/>
    <w:rsid w:val="00AF009F"/>
    <w:rPr>
      <w:rFonts w:ascii="Arial" w:hAnsi="Arial" w:cs="Arial"/>
      <w:sz w:val="20"/>
      <w:szCs w:val="20"/>
    </w:rPr>
  </w:style>
  <w:style w:type="paragraph" w:styleId="af2">
    <w:name w:val="Title"/>
    <w:basedOn w:val="a"/>
    <w:next w:val="a"/>
    <w:link w:val="af3"/>
    <w:uiPriority w:val="10"/>
    <w:qFormat/>
    <w:rsid w:val="00AF009F"/>
    <w:pPr>
      <w:widowControl w:val="0"/>
      <w:tabs>
        <w:tab w:val="clear" w:pos="709"/>
      </w:tabs>
      <w:spacing w:before="240" w:after="60"/>
      <w:ind w:firstLine="0"/>
      <w:contextualSpacing w:val="0"/>
      <w:jc w:val="center"/>
      <w:outlineLvl w:val="0"/>
    </w:pPr>
    <w:rPr>
      <w:rFonts w:ascii="Cambria" w:eastAsia="Times New Roman" w:hAnsi="Cambria" w:cs="Times New Roman"/>
      <w:b/>
      <w:bCs/>
      <w:color w:val="000000"/>
      <w:kern w:val="28"/>
      <w:sz w:val="32"/>
      <w:szCs w:val="32"/>
      <w:lang w:eastAsia="bg-BG" w:bidi="bg-BG"/>
    </w:rPr>
  </w:style>
  <w:style w:type="character" w:customStyle="1" w:styleId="af3">
    <w:name w:val="Заглавие Знак"/>
    <w:basedOn w:val="a0"/>
    <w:link w:val="af2"/>
    <w:uiPriority w:val="10"/>
    <w:rsid w:val="00AF009F"/>
    <w:rPr>
      <w:rFonts w:ascii="Cambria" w:eastAsia="Times New Roman" w:hAnsi="Cambria" w:cs="Times New Roman"/>
      <w:b/>
      <w:bCs/>
      <w:color w:val="000000"/>
      <w:kern w:val="28"/>
      <w:sz w:val="32"/>
      <w:szCs w:val="32"/>
      <w:lang w:eastAsia="bg-BG" w:bidi="bg-BG"/>
    </w:rPr>
  </w:style>
  <w:style w:type="paragraph" w:styleId="af4">
    <w:name w:val="Body Text"/>
    <w:basedOn w:val="a"/>
    <w:link w:val="af5"/>
    <w:uiPriority w:val="99"/>
    <w:unhideWhenUsed/>
    <w:rsid w:val="00611E6F"/>
    <w:pPr>
      <w:spacing w:after="120"/>
    </w:pPr>
  </w:style>
  <w:style w:type="character" w:customStyle="1" w:styleId="af5">
    <w:name w:val="Основен текст Знак"/>
    <w:basedOn w:val="a0"/>
    <w:link w:val="af4"/>
    <w:uiPriority w:val="99"/>
    <w:rsid w:val="00611E6F"/>
    <w:rPr>
      <w:rFonts w:ascii="Times New Roman" w:hAnsi="Times New Roman"/>
      <w:sz w:val="28"/>
    </w:rPr>
  </w:style>
  <w:style w:type="paragraph" w:styleId="af6">
    <w:name w:val="Body Text Indent"/>
    <w:basedOn w:val="a"/>
    <w:link w:val="af7"/>
    <w:uiPriority w:val="99"/>
    <w:unhideWhenUsed/>
    <w:rsid w:val="00611E6F"/>
    <w:pPr>
      <w:spacing w:after="120"/>
      <w:ind w:left="283"/>
    </w:pPr>
  </w:style>
  <w:style w:type="character" w:customStyle="1" w:styleId="af7">
    <w:name w:val="Основен текст с отстъп Знак"/>
    <w:basedOn w:val="a0"/>
    <w:link w:val="af6"/>
    <w:uiPriority w:val="99"/>
    <w:rsid w:val="00611E6F"/>
    <w:rPr>
      <w:rFonts w:ascii="Times New Roman" w:hAnsi="Times New Roman"/>
      <w:sz w:val="28"/>
    </w:rPr>
  </w:style>
  <w:style w:type="paragraph" w:customStyle="1" w:styleId="af8">
    <w:name w:val="Кратък адрес на подателя"/>
    <w:basedOn w:val="a"/>
    <w:rsid w:val="00611E6F"/>
  </w:style>
  <w:style w:type="paragraph" w:styleId="af9">
    <w:name w:val="Body Text First Indent"/>
    <w:basedOn w:val="af4"/>
    <w:link w:val="afa"/>
    <w:uiPriority w:val="99"/>
    <w:unhideWhenUsed/>
    <w:rsid w:val="00611E6F"/>
    <w:pPr>
      <w:spacing w:after="200"/>
      <w:ind w:firstLine="360"/>
    </w:pPr>
  </w:style>
  <w:style w:type="character" w:customStyle="1" w:styleId="afa">
    <w:name w:val="Основен текст отстъп първи ред Знак"/>
    <w:basedOn w:val="af5"/>
    <w:link w:val="af9"/>
    <w:uiPriority w:val="99"/>
    <w:rsid w:val="00611E6F"/>
    <w:rPr>
      <w:rFonts w:ascii="Times New Roman" w:hAnsi="Times New Roman"/>
      <w:sz w:val="28"/>
    </w:rPr>
  </w:style>
  <w:style w:type="paragraph" w:styleId="2">
    <w:name w:val="Body Text First Indent 2"/>
    <w:basedOn w:val="af6"/>
    <w:link w:val="20"/>
    <w:uiPriority w:val="99"/>
    <w:unhideWhenUsed/>
    <w:rsid w:val="00611E6F"/>
    <w:pPr>
      <w:spacing w:after="200"/>
      <w:ind w:left="360" w:firstLine="360"/>
    </w:pPr>
  </w:style>
  <w:style w:type="character" w:customStyle="1" w:styleId="20">
    <w:name w:val="Основен текст отстъп първи ред 2 Знак"/>
    <w:basedOn w:val="af7"/>
    <w:link w:val="2"/>
    <w:uiPriority w:val="99"/>
    <w:rsid w:val="00611E6F"/>
    <w:rPr>
      <w:rFonts w:ascii="Times New Roman" w:hAnsi="Times New Roman"/>
      <w:sz w:val="28"/>
    </w:rPr>
  </w:style>
  <w:style w:type="paragraph" w:styleId="21">
    <w:name w:val="Body Text Indent 2"/>
    <w:basedOn w:val="a"/>
    <w:link w:val="22"/>
    <w:uiPriority w:val="99"/>
    <w:unhideWhenUsed/>
    <w:rsid w:val="00635431"/>
    <w:pPr>
      <w:spacing w:after="120" w:line="480" w:lineRule="auto"/>
      <w:ind w:left="283"/>
    </w:pPr>
  </w:style>
  <w:style w:type="character" w:customStyle="1" w:styleId="22">
    <w:name w:val="Основен текст с отстъп 2 Знак"/>
    <w:basedOn w:val="a0"/>
    <w:link w:val="21"/>
    <w:uiPriority w:val="99"/>
    <w:rsid w:val="00635431"/>
    <w:rPr>
      <w:rFonts w:ascii="Times New Roman" w:hAnsi="Times New Roman"/>
      <w:sz w:val="28"/>
    </w:rPr>
  </w:style>
  <w:style w:type="character" w:customStyle="1" w:styleId="10">
    <w:name w:val="Заглавие 1 Знак"/>
    <w:basedOn w:val="a0"/>
    <w:link w:val="1"/>
    <w:rsid w:val="00635431"/>
    <w:rPr>
      <w:rFonts w:ascii="Times New Roman" w:eastAsia="Times New Roman" w:hAnsi="Times New Roman" w:cs="Times New Roman"/>
      <w:sz w:val="40"/>
      <w:szCs w:val="20"/>
      <w:lang w:val="en-US" w:eastAsia="bg-BG"/>
    </w:rPr>
  </w:style>
  <w:style w:type="character" w:customStyle="1" w:styleId="31">
    <w:name w:val="Основен текст (3)_"/>
    <w:basedOn w:val="a0"/>
    <w:rsid w:val="007E2981"/>
    <w:rPr>
      <w:rFonts w:ascii="Bookman Old Style" w:eastAsia="Bookman Old Style" w:hAnsi="Bookman Old Style" w:cs="Bookman Old Style"/>
      <w:b/>
      <w:bCs/>
      <w:i w:val="0"/>
      <w:iCs w:val="0"/>
      <w:smallCaps w:val="0"/>
      <w:strike w:val="0"/>
      <w:u w:val="none"/>
    </w:rPr>
  </w:style>
  <w:style w:type="character" w:customStyle="1" w:styleId="23">
    <w:name w:val="Заглавие #2_"/>
    <w:basedOn w:val="a0"/>
    <w:link w:val="24"/>
    <w:rsid w:val="007E2981"/>
    <w:rPr>
      <w:rFonts w:ascii="Bookman Old Style" w:eastAsia="Bookman Old Style" w:hAnsi="Bookman Old Style" w:cs="Bookman Old Style"/>
      <w:b/>
      <w:bCs/>
      <w:sz w:val="28"/>
      <w:szCs w:val="28"/>
      <w:shd w:val="clear" w:color="auto" w:fill="FFFFFF"/>
    </w:rPr>
  </w:style>
  <w:style w:type="character" w:customStyle="1" w:styleId="32">
    <w:name w:val="Основен текст (3)"/>
    <w:basedOn w:val="31"/>
    <w:rsid w:val="007E2981"/>
    <w:rPr>
      <w:rFonts w:ascii="Bookman Old Style" w:eastAsia="Bookman Old Style" w:hAnsi="Bookman Old Style" w:cs="Bookman Old Style"/>
      <w:b/>
      <w:bCs/>
      <w:i w:val="0"/>
      <w:iCs w:val="0"/>
      <w:smallCaps w:val="0"/>
      <w:strike w:val="0"/>
      <w:color w:val="000000"/>
      <w:spacing w:val="0"/>
      <w:w w:val="100"/>
      <w:position w:val="0"/>
      <w:sz w:val="24"/>
      <w:szCs w:val="24"/>
      <w:u w:val="single"/>
      <w:lang w:val="bg-BG" w:eastAsia="bg-BG" w:bidi="bg-BG"/>
    </w:rPr>
  </w:style>
  <w:style w:type="character" w:customStyle="1" w:styleId="25">
    <w:name w:val="Основен текст (2)_"/>
    <w:basedOn w:val="a0"/>
    <w:link w:val="26"/>
    <w:rsid w:val="007E2981"/>
    <w:rPr>
      <w:rFonts w:ascii="Bookman Old Style" w:eastAsia="Bookman Old Style" w:hAnsi="Bookman Old Style" w:cs="Bookman Old Style"/>
      <w:shd w:val="clear" w:color="auto" w:fill="FFFFFF"/>
    </w:rPr>
  </w:style>
  <w:style w:type="character" w:customStyle="1" w:styleId="27">
    <w:name w:val="Основен текст (2) + Удебелен"/>
    <w:basedOn w:val="25"/>
    <w:rsid w:val="007E2981"/>
    <w:rPr>
      <w:rFonts w:ascii="Bookman Old Style" w:eastAsia="Bookman Old Style" w:hAnsi="Bookman Old Style" w:cs="Bookman Old Style"/>
      <w:b/>
      <w:bCs/>
      <w:color w:val="000000"/>
      <w:spacing w:val="0"/>
      <w:w w:val="100"/>
      <w:position w:val="0"/>
      <w:sz w:val="24"/>
      <w:szCs w:val="24"/>
      <w:u w:val="single"/>
      <w:shd w:val="clear" w:color="auto" w:fill="FFFFFF"/>
      <w:lang w:val="bg-BG" w:eastAsia="bg-BG" w:bidi="bg-BG"/>
    </w:rPr>
  </w:style>
  <w:style w:type="character" w:customStyle="1" w:styleId="33">
    <w:name w:val="Основен текст (3) + Не е удебелен"/>
    <w:basedOn w:val="31"/>
    <w:rsid w:val="007E2981"/>
    <w:rPr>
      <w:rFonts w:ascii="Bookman Old Style" w:eastAsia="Bookman Old Style" w:hAnsi="Bookman Old Style" w:cs="Bookman Old Style"/>
      <w:b/>
      <w:bCs/>
      <w:i w:val="0"/>
      <w:iCs w:val="0"/>
      <w:smallCaps w:val="0"/>
      <w:strike w:val="0"/>
      <w:color w:val="000000"/>
      <w:spacing w:val="0"/>
      <w:w w:val="100"/>
      <w:position w:val="0"/>
      <w:sz w:val="24"/>
      <w:szCs w:val="24"/>
      <w:u w:val="none"/>
      <w:lang w:val="bg-BG" w:eastAsia="bg-BG" w:bidi="bg-BG"/>
    </w:rPr>
  </w:style>
  <w:style w:type="paragraph" w:customStyle="1" w:styleId="24">
    <w:name w:val="Заглавие #2"/>
    <w:basedOn w:val="a"/>
    <w:link w:val="23"/>
    <w:rsid w:val="007E2981"/>
    <w:pPr>
      <w:widowControl w:val="0"/>
      <w:shd w:val="clear" w:color="auto" w:fill="FFFFFF"/>
      <w:tabs>
        <w:tab w:val="clear" w:pos="709"/>
      </w:tabs>
      <w:spacing w:before="1080" w:after="840" w:line="0" w:lineRule="atLeast"/>
      <w:ind w:firstLine="0"/>
      <w:contextualSpacing w:val="0"/>
      <w:jc w:val="center"/>
      <w:outlineLvl w:val="1"/>
    </w:pPr>
    <w:rPr>
      <w:rFonts w:ascii="Bookman Old Style" w:eastAsia="Bookman Old Style" w:hAnsi="Bookman Old Style" w:cs="Bookman Old Style"/>
      <w:b/>
      <w:bCs/>
      <w:szCs w:val="28"/>
    </w:rPr>
  </w:style>
  <w:style w:type="paragraph" w:customStyle="1" w:styleId="26">
    <w:name w:val="Основен текст (2)"/>
    <w:basedOn w:val="a"/>
    <w:link w:val="25"/>
    <w:rsid w:val="007E2981"/>
    <w:pPr>
      <w:widowControl w:val="0"/>
      <w:shd w:val="clear" w:color="auto" w:fill="FFFFFF"/>
      <w:tabs>
        <w:tab w:val="clear" w:pos="709"/>
      </w:tabs>
      <w:spacing w:before="360" w:after="0" w:line="283" w:lineRule="exact"/>
      <w:ind w:hanging="180"/>
      <w:contextualSpacing w:val="0"/>
      <w:jc w:val="left"/>
    </w:pPr>
    <w:rPr>
      <w:rFonts w:ascii="Bookman Old Style" w:eastAsia="Bookman Old Style" w:hAnsi="Bookman Old Style" w:cs="Bookman Old Style"/>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5E6"/>
    <w:pPr>
      <w:tabs>
        <w:tab w:val="left" w:pos="709"/>
      </w:tabs>
      <w:spacing w:line="240" w:lineRule="auto"/>
      <w:ind w:firstLine="709"/>
      <w:contextualSpacing/>
      <w:jc w:val="both"/>
    </w:pPr>
    <w:rPr>
      <w:rFonts w:ascii="Times New Roman" w:hAnsi="Times New Roman"/>
      <w:sz w:val="28"/>
    </w:rPr>
  </w:style>
  <w:style w:type="paragraph" w:styleId="1">
    <w:name w:val="heading 1"/>
    <w:basedOn w:val="a"/>
    <w:next w:val="a"/>
    <w:link w:val="10"/>
    <w:qFormat/>
    <w:rsid w:val="00635431"/>
    <w:pPr>
      <w:keepNext/>
      <w:tabs>
        <w:tab w:val="clear" w:pos="709"/>
      </w:tabs>
      <w:spacing w:after="0"/>
      <w:ind w:firstLine="0"/>
      <w:contextualSpacing w:val="0"/>
      <w:jc w:val="left"/>
      <w:outlineLvl w:val="0"/>
    </w:pPr>
    <w:rPr>
      <w:rFonts w:eastAsia="Times New Roman" w:cs="Times New Roman"/>
      <w:sz w:val="40"/>
      <w:szCs w:val="20"/>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FBB"/>
    <w:pPr>
      <w:tabs>
        <w:tab w:val="center" w:pos="4703"/>
        <w:tab w:val="right" w:pos="9406"/>
      </w:tabs>
      <w:spacing w:after="0"/>
    </w:pPr>
  </w:style>
  <w:style w:type="character" w:customStyle="1" w:styleId="a4">
    <w:name w:val="Горен колонтитул Знак"/>
    <w:basedOn w:val="a0"/>
    <w:link w:val="a3"/>
    <w:uiPriority w:val="99"/>
    <w:rsid w:val="00891FBB"/>
  </w:style>
  <w:style w:type="paragraph" w:styleId="a5">
    <w:name w:val="footer"/>
    <w:basedOn w:val="a"/>
    <w:link w:val="a6"/>
    <w:uiPriority w:val="99"/>
    <w:unhideWhenUsed/>
    <w:rsid w:val="00891FBB"/>
    <w:pPr>
      <w:tabs>
        <w:tab w:val="center" w:pos="4703"/>
        <w:tab w:val="right" w:pos="9406"/>
      </w:tabs>
      <w:spacing w:after="0"/>
    </w:pPr>
  </w:style>
  <w:style w:type="character" w:customStyle="1" w:styleId="a6">
    <w:name w:val="Долен колонтитул Знак"/>
    <w:basedOn w:val="a0"/>
    <w:link w:val="a5"/>
    <w:uiPriority w:val="99"/>
    <w:rsid w:val="00891FBB"/>
  </w:style>
  <w:style w:type="paragraph" w:styleId="a7">
    <w:name w:val="Balloon Text"/>
    <w:basedOn w:val="a"/>
    <w:link w:val="a8"/>
    <w:uiPriority w:val="99"/>
    <w:semiHidden/>
    <w:unhideWhenUsed/>
    <w:rsid w:val="00891FBB"/>
    <w:pPr>
      <w:spacing w:after="0"/>
    </w:pPr>
    <w:rPr>
      <w:rFonts w:ascii="Tahoma" w:hAnsi="Tahoma" w:cs="Tahoma"/>
      <w:sz w:val="16"/>
      <w:szCs w:val="16"/>
    </w:rPr>
  </w:style>
  <w:style w:type="character" w:customStyle="1" w:styleId="a8">
    <w:name w:val="Изнесен текст Знак"/>
    <w:basedOn w:val="a0"/>
    <w:link w:val="a7"/>
    <w:uiPriority w:val="99"/>
    <w:semiHidden/>
    <w:rsid w:val="00891FBB"/>
    <w:rPr>
      <w:rFonts w:ascii="Tahoma" w:hAnsi="Tahoma" w:cs="Tahoma"/>
      <w:sz w:val="16"/>
      <w:szCs w:val="16"/>
    </w:rPr>
  </w:style>
  <w:style w:type="paragraph" w:styleId="a9">
    <w:name w:val="No Spacing"/>
    <w:link w:val="aa"/>
    <w:uiPriority w:val="1"/>
    <w:qFormat/>
    <w:rsid w:val="00EC34EA"/>
    <w:pPr>
      <w:spacing w:after="0" w:line="240" w:lineRule="auto"/>
    </w:pPr>
    <w:rPr>
      <w:rFonts w:eastAsiaTheme="minorEastAsia"/>
      <w:lang w:val="en-US"/>
    </w:rPr>
  </w:style>
  <w:style w:type="character" w:customStyle="1" w:styleId="aa">
    <w:name w:val="Без разредка Знак"/>
    <w:basedOn w:val="a0"/>
    <w:link w:val="a9"/>
    <w:uiPriority w:val="1"/>
    <w:rsid w:val="00EC34EA"/>
    <w:rPr>
      <w:rFonts w:eastAsiaTheme="minorEastAsia"/>
      <w:lang w:val="en-US"/>
    </w:rPr>
  </w:style>
  <w:style w:type="paragraph" w:customStyle="1" w:styleId="1-12">
    <w:name w:val="1-Ляв12"/>
    <w:basedOn w:val="a"/>
    <w:link w:val="1-120"/>
    <w:qFormat/>
    <w:rsid w:val="00821205"/>
    <w:pPr>
      <w:spacing w:after="0"/>
      <w:ind w:firstLine="0"/>
    </w:pPr>
    <w:rPr>
      <w:sz w:val="24"/>
      <w:szCs w:val="24"/>
      <w:lang w:eastAsia="zh-CN"/>
    </w:rPr>
  </w:style>
  <w:style w:type="paragraph" w:customStyle="1" w:styleId="1-121">
    <w:name w:val="1-Десен12"/>
    <w:basedOn w:val="1-12"/>
    <w:link w:val="1-122"/>
    <w:qFormat/>
    <w:rsid w:val="006522AC"/>
    <w:pPr>
      <w:ind w:left="6294"/>
      <w:jc w:val="left"/>
    </w:pPr>
  </w:style>
  <w:style w:type="character" w:customStyle="1" w:styleId="1-120">
    <w:name w:val="1-Ляв12 Знак"/>
    <w:basedOn w:val="a0"/>
    <w:link w:val="1-12"/>
    <w:rsid w:val="00821205"/>
    <w:rPr>
      <w:rFonts w:ascii="Times New Roman" w:hAnsi="Times New Roman"/>
      <w:sz w:val="24"/>
      <w:szCs w:val="24"/>
      <w:lang w:eastAsia="zh-CN"/>
    </w:rPr>
  </w:style>
  <w:style w:type="character" w:styleId="ab">
    <w:name w:val="Strong"/>
    <w:basedOn w:val="a0"/>
    <w:uiPriority w:val="22"/>
    <w:qFormat/>
    <w:rsid w:val="00F261B9"/>
    <w:rPr>
      <w:rFonts w:ascii="Times New Roman" w:hAnsi="Times New Roman"/>
      <w:b/>
      <w:bCs/>
      <w:caps/>
      <w:smallCaps w:val="0"/>
      <w:strike w:val="0"/>
      <w:dstrike w:val="0"/>
      <w:vanish w:val="0"/>
      <w:sz w:val="28"/>
      <w:vertAlign w:val="baseline"/>
    </w:rPr>
  </w:style>
  <w:style w:type="character" w:customStyle="1" w:styleId="1-122">
    <w:name w:val="1-Десен12 Знак"/>
    <w:basedOn w:val="1-120"/>
    <w:link w:val="1-121"/>
    <w:rsid w:val="006522AC"/>
    <w:rPr>
      <w:rFonts w:ascii="Times New Roman" w:hAnsi="Times New Roman"/>
      <w:b/>
      <w:sz w:val="24"/>
      <w:szCs w:val="24"/>
      <w:lang w:eastAsia="zh-CN"/>
    </w:rPr>
  </w:style>
  <w:style w:type="paragraph" w:customStyle="1" w:styleId="2-">
    <w:name w:val="2-Адресант"/>
    <w:basedOn w:val="a"/>
    <w:link w:val="2-0"/>
    <w:autoRedefine/>
    <w:qFormat/>
    <w:rsid w:val="00E91E37"/>
    <w:pPr>
      <w:spacing w:after="720"/>
      <w:ind w:left="4247" w:firstLine="0"/>
      <w:jc w:val="left"/>
    </w:pPr>
    <w:rPr>
      <w:b/>
      <w:caps/>
    </w:rPr>
  </w:style>
  <w:style w:type="paragraph" w:customStyle="1" w:styleId="6-">
    <w:name w:val="6-Обръщение"/>
    <w:basedOn w:val="a"/>
    <w:link w:val="6-0"/>
    <w:autoRedefine/>
    <w:qFormat/>
    <w:rsid w:val="000D6F40"/>
    <w:pPr>
      <w:tabs>
        <w:tab w:val="left" w:pos="9498"/>
      </w:tabs>
      <w:spacing w:before="240" w:after="0"/>
      <w:ind w:left="709"/>
      <w:jc w:val="left"/>
    </w:pPr>
    <w:rPr>
      <w:rFonts w:eastAsiaTheme="minorEastAsia" w:cs="Courier New"/>
      <w:b/>
      <w:caps/>
      <w:szCs w:val="28"/>
      <w:lang w:eastAsia="zh-CN"/>
    </w:rPr>
  </w:style>
  <w:style w:type="character" w:customStyle="1" w:styleId="2-0">
    <w:name w:val="2-Адресант Знак"/>
    <w:basedOn w:val="a0"/>
    <w:link w:val="2-"/>
    <w:rsid w:val="00E91E37"/>
    <w:rPr>
      <w:rFonts w:ascii="Times New Roman" w:hAnsi="Times New Roman"/>
      <w:b/>
      <w:caps/>
      <w:sz w:val="28"/>
    </w:rPr>
  </w:style>
  <w:style w:type="paragraph" w:customStyle="1" w:styleId="5-">
    <w:name w:val="5-Относно"/>
    <w:basedOn w:val="6-"/>
    <w:link w:val="5-0"/>
    <w:qFormat/>
    <w:rsid w:val="000D6F40"/>
    <w:pPr>
      <w:ind w:left="0"/>
    </w:pPr>
    <w:rPr>
      <w:b w:val="0"/>
      <w:caps w:val="0"/>
      <w:sz w:val="24"/>
    </w:rPr>
  </w:style>
  <w:style w:type="character" w:customStyle="1" w:styleId="6-0">
    <w:name w:val="6-Обръщение Знак"/>
    <w:basedOn w:val="a0"/>
    <w:link w:val="6-"/>
    <w:rsid w:val="000D6F40"/>
    <w:rPr>
      <w:rFonts w:ascii="Times New Roman" w:eastAsiaTheme="minorEastAsia" w:hAnsi="Times New Roman" w:cs="Courier New"/>
      <w:b/>
      <w:caps/>
      <w:sz w:val="28"/>
      <w:szCs w:val="28"/>
      <w:lang w:eastAsia="zh-CN"/>
    </w:rPr>
  </w:style>
  <w:style w:type="paragraph" w:customStyle="1" w:styleId="7-">
    <w:name w:val="7-Текстова"/>
    <w:basedOn w:val="a"/>
    <w:link w:val="7-0"/>
    <w:autoRedefine/>
    <w:qFormat/>
    <w:rsid w:val="00AB160B"/>
    <w:pPr>
      <w:tabs>
        <w:tab w:val="left" w:pos="9071"/>
      </w:tabs>
      <w:spacing w:before="480" w:after="680"/>
    </w:pPr>
  </w:style>
  <w:style w:type="character" w:customStyle="1" w:styleId="5-0">
    <w:name w:val="5-Относно Знак"/>
    <w:basedOn w:val="6-0"/>
    <w:link w:val="5-"/>
    <w:rsid w:val="000D6F40"/>
    <w:rPr>
      <w:rFonts w:ascii="Times New Roman" w:eastAsiaTheme="minorEastAsia" w:hAnsi="Times New Roman" w:cs="Courier New"/>
      <w:b w:val="0"/>
      <w:caps w:val="0"/>
      <w:sz w:val="24"/>
      <w:szCs w:val="28"/>
      <w:lang w:eastAsia="zh-CN"/>
    </w:rPr>
  </w:style>
  <w:style w:type="character" w:styleId="ac">
    <w:name w:val="Subtle Emphasis"/>
    <w:basedOn w:val="a0"/>
    <w:uiPriority w:val="19"/>
    <w:qFormat/>
    <w:rsid w:val="0095728B"/>
    <w:rPr>
      <w:i/>
      <w:iCs/>
      <w:color w:val="808080" w:themeColor="text1" w:themeTint="7F"/>
    </w:rPr>
  </w:style>
  <w:style w:type="character" w:customStyle="1" w:styleId="7-0">
    <w:name w:val="7-Текстова Знак"/>
    <w:basedOn w:val="a0"/>
    <w:link w:val="7-"/>
    <w:rsid w:val="00AB160B"/>
    <w:rPr>
      <w:rFonts w:ascii="Times New Roman" w:hAnsi="Times New Roman"/>
      <w:sz w:val="28"/>
    </w:rPr>
  </w:style>
  <w:style w:type="paragraph" w:styleId="ad">
    <w:name w:val="Subtitle"/>
    <w:basedOn w:val="a"/>
    <w:next w:val="a"/>
    <w:link w:val="ae"/>
    <w:uiPriority w:val="11"/>
    <w:qFormat/>
    <w:rsid w:val="006522AC"/>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e">
    <w:name w:val="Подзаглавие Знак"/>
    <w:basedOn w:val="a0"/>
    <w:link w:val="ad"/>
    <w:uiPriority w:val="11"/>
    <w:rsid w:val="006522AC"/>
    <w:rPr>
      <w:rFonts w:asciiTheme="majorHAnsi" w:eastAsiaTheme="majorEastAsia" w:hAnsiTheme="majorHAnsi" w:cstheme="majorBidi"/>
      <w:i/>
      <w:iCs/>
      <w:color w:val="4F81BD" w:themeColor="accent1"/>
      <w:spacing w:val="15"/>
      <w:sz w:val="24"/>
      <w:szCs w:val="24"/>
    </w:rPr>
  </w:style>
  <w:style w:type="paragraph" w:customStyle="1" w:styleId="8-">
    <w:name w:val="8-Подписал"/>
    <w:basedOn w:val="a"/>
    <w:link w:val="8-0"/>
    <w:qFormat/>
    <w:rsid w:val="00A60D1C"/>
    <w:pPr>
      <w:ind w:left="3540" w:right="709"/>
    </w:pPr>
    <w:rPr>
      <w:rFonts w:eastAsiaTheme="minorEastAsia" w:cs="Courier New"/>
      <w:i/>
      <w:szCs w:val="28"/>
      <w:lang w:eastAsia="zh-CN"/>
    </w:rPr>
  </w:style>
  <w:style w:type="character" w:customStyle="1" w:styleId="8-0">
    <w:name w:val="8-Подписал Знак"/>
    <w:basedOn w:val="a0"/>
    <w:link w:val="8-"/>
    <w:rsid w:val="00A60D1C"/>
    <w:rPr>
      <w:rFonts w:ascii="Times New Roman" w:eastAsiaTheme="minorEastAsia" w:hAnsi="Times New Roman" w:cs="Courier New"/>
      <w:i/>
      <w:sz w:val="28"/>
      <w:szCs w:val="28"/>
      <w:lang w:eastAsia="zh-CN"/>
    </w:rPr>
  </w:style>
  <w:style w:type="character" w:styleId="af">
    <w:name w:val="Hyperlink"/>
    <w:basedOn w:val="a0"/>
    <w:uiPriority w:val="99"/>
    <w:unhideWhenUsed/>
    <w:rsid w:val="007E0A72"/>
    <w:rPr>
      <w:color w:val="0000FF" w:themeColor="hyperlink"/>
      <w:u w:val="single"/>
    </w:rPr>
  </w:style>
  <w:style w:type="paragraph" w:customStyle="1" w:styleId="CharCharCharCharCharCharCharCharCharCharCharCharCharCharCharCharCharCharCharCharCharCharCharCharCharCharCharCharCharCharCharCharCharCharCharCharCharCharCharCharCharCharChar">
    <w:name w:val="Знак Char Знак Char Char Char Char Char Char Char Char Char Char Char Char Char Char Char Char Char Char Char Char Char Char Char Char Char Char Char Char Char Char Char Char Char Char Char Char Char Char Char Char Char Char"/>
    <w:basedOn w:val="a"/>
    <w:rsid w:val="00FB6410"/>
    <w:pPr>
      <w:spacing w:after="0"/>
      <w:ind w:firstLine="0"/>
      <w:contextualSpacing w:val="0"/>
      <w:jc w:val="left"/>
    </w:pPr>
    <w:rPr>
      <w:rFonts w:ascii="Tahoma" w:eastAsia="Times New Roman" w:hAnsi="Tahoma" w:cs="Tahoma"/>
      <w:sz w:val="24"/>
      <w:szCs w:val="24"/>
      <w:lang w:val="pl-PL" w:eastAsia="pl-PL"/>
    </w:rPr>
  </w:style>
  <w:style w:type="paragraph" w:styleId="af0">
    <w:name w:val="List Paragraph"/>
    <w:basedOn w:val="a"/>
    <w:uiPriority w:val="34"/>
    <w:qFormat/>
    <w:rsid w:val="00C60C73"/>
    <w:pPr>
      <w:ind w:left="720"/>
    </w:pPr>
  </w:style>
  <w:style w:type="character" w:customStyle="1" w:styleId="Bodytext3">
    <w:name w:val="Body text (3)_"/>
    <w:link w:val="Bodytext30"/>
    <w:locked/>
    <w:rsid w:val="00A20618"/>
    <w:rPr>
      <w:rFonts w:ascii="CordiaUPC" w:eastAsia="CordiaUPC" w:hAnsi="CordiaUPC" w:cs="CordiaUPC"/>
      <w:b/>
      <w:bCs/>
      <w:i/>
      <w:iCs/>
      <w:spacing w:val="-50"/>
      <w:sz w:val="26"/>
      <w:szCs w:val="26"/>
      <w:shd w:val="clear" w:color="auto" w:fill="FFFFFF"/>
    </w:rPr>
  </w:style>
  <w:style w:type="paragraph" w:customStyle="1" w:styleId="Bodytext30">
    <w:name w:val="Body text (3)"/>
    <w:basedOn w:val="a"/>
    <w:link w:val="Bodytext3"/>
    <w:rsid w:val="00A20618"/>
    <w:pPr>
      <w:widowControl w:val="0"/>
      <w:shd w:val="clear" w:color="auto" w:fill="FFFFFF"/>
      <w:tabs>
        <w:tab w:val="clear" w:pos="709"/>
      </w:tabs>
      <w:spacing w:before="600" w:after="0" w:line="302" w:lineRule="exact"/>
      <w:ind w:firstLine="0"/>
      <w:contextualSpacing w:val="0"/>
      <w:jc w:val="right"/>
    </w:pPr>
    <w:rPr>
      <w:rFonts w:ascii="CordiaUPC" w:eastAsia="CordiaUPC" w:hAnsi="CordiaUPC" w:cs="CordiaUPC"/>
      <w:b/>
      <w:bCs/>
      <w:i/>
      <w:iCs/>
      <w:spacing w:val="-50"/>
      <w:sz w:val="26"/>
      <w:szCs w:val="26"/>
    </w:rPr>
  </w:style>
  <w:style w:type="table" w:styleId="af1">
    <w:name w:val="Table Grid"/>
    <w:basedOn w:val="a1"/>
    <w:uiPriority w:val="59"/>
    <w:rsid w:val="00597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Char Char Знак"/>
    <w:basedOn w:val="a"/>
    <w:rsid w:val="00486779"/>
    <w:pPr>
      <w:spacing w:after="0"/>
      <w:ind w:firstLine="0"/>
      <w:contextualSpacing w:val="0"/>
      <w:jc w:val="left"/>
    </w:pPr>
    <w:rPr>
      <w:rFonts w:ascii="Tahoma" w:eastAsia="Times New Roman" w:hAnsi="Tahoma" w:cs="Times New Roman"/>
      <w:sz w:val="24"/>
      <w:szCs w:val="24"/>
      <w:lang w:val="pl-PL" w:eastAsia="pl-PL"/>
    </w:rPr>
  </w:style>
  <w:style w:type="paragraph" w:styleId="3">
    <w:name w:val="Body Text 3"/>
    <w:basedOn w:val="a"/>
    <w:link w:val="30"/>
    <w:rsid w:val="00AF009F"/>
    <w:pPr>
      <w:tabs>
        <w:tab w:val="clear" w:pos="709"/>
      </w:tabs>
      <w:spacing w:after="0"/>
      <w:ind w:firstLine="0"/>
      <w:contextualSpacing w:val="0"/>
    </w:pPr>
    <w:rPr>
      <w:rFonts w:ascii="Tahoma" w:eastAsia="Times New Roman" w:hAnsi="Tahoma" w:cs="Times New Roman"/>
      <w:sz w:val="32"/>
      <w:szCs w:val="20"/>
      <w:lang w:eastAsia="bg-BG"/>
    </w:rPr>
  </w:style>
  <w:style w:type="character" w:customStyle="1" w:styleId="30">
    <w:name w:val="Основен текст 3 Знак"/>
    <w:basedOn w:val="a0"/>
    <w:link w:val="3"/>
    <w:rsid w:val="00AF009F"/>
    <w:rPr>
      <w:rFonts w:ascii="Tahoma" w:eastAsia="Times New Roman" w:hAnsi="Tahoma" w:cs="Times New Roman"/>
      <w:sz w:val="32"/>
      <w:szCs w:val="20"/>
      <w:lang w:eastAsia="bg-BG"/>
    </w:rPr>
  </w:style>
  <w:style w:type="character" w:customStyle="1" w:styleId="FontStyle13">
    <w:name w:val="Font Style13"/>
    <w:rsid w:val="00AF009F"/>
    <w:rPr>
      <w:rFonts w:ascii="Arial" w:hAnsi="Arial" w:cs="Arial"/>
      <w:sz w:val="20"/>
      <w:szCs w:val="20"/>
    </w:rPr>
  </w:style>
  <w:style w:type="paragraph" w:styleId="af2">
    <w:name w:val="Title"/>
    <w:basedOn w:val="a"/>
    <w:next w:val="a"/>
    <w:link w:val="af3"/>
    <w:uiPriority w:val="10"/>
    <w:qFormat/>
    <w:rsid w:val="00AF009F"/>
    <w:pPr>
      <w:widowControl w:val="0"/>
      <w:tabs>
        <w:tab w:val="clear" w:pos="709"/>
      </w:tabs>
      <w:spacing w:before="240" w:after="60"/>
      <w:ind w:firstLine="0"/>
      <w:contextualSpacing w:val="0"/>
      <w:jc w:val="center"/>
      <w:outlineLvl w:val="0"/>
    </w:pPr>
    <w:rPr>
      <w:rFonts w:ascii="Cambria" w:eastAsia="Times New Roman" w:hAnsi="Cambria" w:cs="Times New Roman"/>
      <w:b/>
      <w:bCs/>
      <w:color w:val="000000"/>
      <w:kern w:val="28"/>
      <w:sz w:val="32"/>
      <w:szCs w:val="32"/>
      <w:lang w:eastAsia="bg-BG" w:bidi="bg-BG"/>
    </w:rPr>
  </w:style>
  <w:style w:type="character" w:customStyle="1" w:styleId="af3">
    <w:name w:val="Заглавие Знак"/>
    <w:basedOn w:val="a0"/>
    <w:link w:val="af2"/>
    <w:uiPriority w:val="10"/>
    <w:rsid w:val="00AF009F"/>
    <w:rPr>
      <w:rFonts w:ascii="Cambria" w:eastAsia="Times New Roman" w:hAnsi="Cambria" w:cs="Times New Roman"/>
      <w:b/>
      <w:bCs/>
      <w:color w:val="000000"/>
      <w:kern w:val="28"/>
      <w:sz w:val="32"/>
      <w:szCs w:val="32"/>
      <w:lang w:eastAsia="bg-BG" w:bidi="bg-BG"/>
    </w:rPr>
  </w:style>
  <w:style w:type="paragraph" w:styleId="af4">
    <w:name w:val="Body Text"/>
    <w:basedOn w:val="a"/>
    <w:link w:val="af5"/>
    <w:uiPriority w:val="99"/>
    <w:unhideWhenUsed/>
    <w:rsid w:val="00611E6F"/>
    <w:pPr>
      <w:spacing w:after="120"/>
    </w:pPr>
  </w:style>
  <w:style w:type="character" w:customStyle="1" w:styleId="af5">
    <w:name w:val="Основен текст Знак"/>
    <w:basedOn w:val="a0"/>
    <w:link w:val="af4"/>
    <w:uiPriority w:val="99"/>
    <w:rsid w:val="00611E6F"/>
    <w:rPr>
      <w:rFonts w:ascii="Times New Roman" w:hAnsi="Times New Roman"/>
      <w:sz w:val="28"/>
    </w:rPr>
  </w:style>
  <w:style w:type="paragraph" w:styleId="af6">
    <w:name w:val="Body Text Indent"/>
    <w:basedOn w:val="a"/>
    <w:link w:val="af7"/>
    <w:uiPriority w:val="99"/>
    <w:unhideWhenUsed/>
    <w:rsid w:val="00611E6F"/>
    <w:pPr>
      <w:spacing w:after="120"/>
      <w:ind w:left="283"/>
    </w:pPr>
  </w:style>
  <w:style w:type="character" w:customStyle="1" w:styleId="af7">
    <w:name w:val="Основен текст с отстъп Знак"/>
    <w:basedOn w:val="a0"/>
    <w:link w:val="af6"/>
    <w:uiPriority w:val="99"/>
    <w:rsid w:val="00611E6F"/>
    <w:rPr>
      <w:rFonts w:ascii="Times New Roman" w:hAnsi="Times New Roman"/>
      <w:sz w:val="28"/>
    </w:rPr>
  </w:style>
  <w:style w:type="paragraph" w:customStyle="1" w:styleId="af8">
    <w:name w:val="Кратък адрес на подателя"/>
    <w:basedOn w:val="a"/>
    <w:rsid w:val="00611E6F"/>
  </w:style>
  <w:style w:type="paragraph" w:styleId="af9">
    <w:name w:val="Body Text First Indent"/>
    <w:basedOn w:val="af4"/>
    <w:link w:val="afa"/>
    <w:uiPriority w:val="99"/>
    <w:unhideWhenUsed/>
    <w:rsid w:val="00611E6F"/>
    <w:pPr>
      <w:spacing w:after="200"/>
      <w:ind w:firstLine="360"/>
    </w:pPr>
  </w:style>
  <w:style w:type="character" w:customStyle="1" w:styleId="afa">
    <w:name w:val="Основен текст отстъп първи ред Знак"/>
    <w:basedOn w:val="af5"/>
    <w:link w:val="af9"/>
    <w:uiPriority w:val="99"/>
    <w:rsid w:val="00611E6F"/>
    <w:rPr>
      <w:rFonts w:ascii="Times New Roman" w:hAnsi="Times New Roman"/>
      <w:sz w:val="28"/>
    </w:rPr>
  </w:style>
  <w:style w:type="paragraph" w:styleId="2">
    <w:name w:val="Body Text First Indent 2"/>
    <w:basedOn w:val="af6"/>
    <w:link w:val="20"/>
    <w:uiPriority w:val="99"/>
    <w:unhideWhenUsed/>
    <w:rsid w:val="00611E6F"/>
    <w:pPr>
      <w:spacing w:after="200"/>
      <w:ind w:left="360" w:firstLine="360"/>
    </w:pPr>
  </w:style>
  <w:style w:type="character" w:customStyle="1" w:styleId="20">
    <w:name w:val="Основен текст отстъп първи ред 2 Знак"/>
    <w:basedOn w:val="af7"/>
    <w:link w:val="2"/>
    <w:uiPriority w:val="99"/>
    <w:rsid w:val="00611E6F"/>
    <w:rPr>
      <w:rFonts w:ascii="Times New Roman" w:hAnsi="Times New Roman"/>
      <w:sz w:val="28"/>
    </w:rPr>
  </w:style>
  <w:style w:type="paragraph" w:styleId="21">
    <w:name w:val="Body Text Indent 2"/>
    <w:basedOn w:val="a"/>
    <w:link w:val="22"/>
    <w:uiPriority w:val="99"/>
    <w:unhideWhenUsed/>
    <w:rsid w:val="00635431"/>
    <w:pPr>
      <w:spacing w:after="120" w:line="480" w:lineRule="auto"/>
      <w:ind w:left="283"/>
    </w:pPr>
  </w:style>
  <w:style w:type="character" w:customStyle="1" w:styleId="22">
    <w:name w:val="Основен текст с отстъп 2 Знак"/>
    <w:basedOn w:val="a0"/>
    <w:link w:val="21"/>
    <w:uiPriority w:val="99"/>
    <w:rsid w:val="00635431"/>
    <w:rPr>
      <w:rFonts w:ascii="Times New Roman" w:hAnsi="Times New Roman"/>
      <w:sz w:val="28"/>
    </w:rPr>
  </w:style>
  <w:style w:type="character" w:customStyle="1" w:styleId="10">
    <w:name w:val="Заглавие 1 Знак"/>
    <w:basedOn w:val="a0"/>
    <w:link w:val="1"/>
    <w:rsid w:val="00635431"/>
    <w:rPr>
      <w:rFonts w:ascii="Times New Roman" w:eastAsia="Times New Roman" w:hAnsi="Times New Roman" w:cs="Times New Roman"/>
      <w:sz w:val="40"/>
      <w:szCs w:val="20"/>
      <w:lang w:val="en-US" w:eastAsia="bg-BG"/>
    </w:rPr>
  </w:style>
  <w:style w:type="character" w:customStyle="1" w:styleId="31">
    <w:name w:val="Основен текст (3)_"/>
    <w:basedOn w:val="a0"/>
    <w:rsid w:val="007E2981"/>
    <w:rPr>
      <w:rFonts w:ascii="Bookman Old Style" w:eastAsia="Bookman Old Style" w:hAnsi="Bookman Old Style" w:cs="Bookman Old Style"/>
      <w:b/>
      <w:bCs/>
      <w:i w:val="0"/>
      <w:iCs w:val="0"/>
      <w:smallCaps w:val="0"/>
      <w:strike w:val="0"/>
      <w:u w:val="none"/>
    </w:rPr>
  </w:style>
  <w:style w:type="character" w:customStyle="1" w:styleId="23">
    <w:name w:val="Заглавие #2_"/>
    <w:basedOn w:val="a0"/>
    <w:link w:val="24"/>
    <w:rsid w:val="007E2981"/>
    <w:rPr>
      <w:rFonts w:ascii="Bookman Old Style" w:eastAsia="Bookman Old Style" w:hAnsi="Bookman Old Style" w:cs="Bookman Old Style"/>
      <w:b/>
      <w:bCs/>
      <w:sz w:val="28"/>
      <w:szCs w:val="28"/>
      <w:shd w:val="clear" w:color="auto" w:fill="FFFFFF"/>
    </w:rPr>
  </w:style>
  <w:style w:type="character" w:customStyle="1" w:styleId="32">
    <w:name w:val="Основен текст (3)"/>
    <w:basedOn w:val="31"/>
    <w:rsid w:val="007E2981"/>
    <w:rPr>
      <w:rFonts w:ascii="Bookman Old Style" w:eastAsia="Bookman Old Style" w:hAnsi="Bookman Old Style" w:cs="Bookman Old Style"/>
      <w:b/>
      <w:bCs/>
      <w:i w:val="0"/>
      <w:iCs w:val="0"/>
      <w:smallCaps w:val="0"/>
      <w:strike w:val="0"/>
      <w:color w:val="000000"/>
      <w:spacing w:val="0"/>
      <w:w w:val="100"/>
      <w:position w:val="0"/>
      <w:sz w:val="24"/>
      <w:szCs w:val="24"/>
      <w:u w:val="single"/>
      <w:lang w:val="bg-BG" w:eastAsia="bg-BG" w:bidi="bg-BG"/>
    </w:rPr>
  </w:style>
  <w:style w:type="character" w:customStyle="1" w:styleId="25">
    <w:name w:val="Основен текст (2)_"/>
    <w:basedOn w:val="a0"/>
    <w:link w:val="26"/>
    <w:rsid w:val="007E2981"/>
    <w:rPr>
      <w:rFonts w:ascii="Bookman Old Style" w:eastAsia="Bookman Old Style" w:hAnsi="Bookman Old Style" w:cs="Bookman Old Style"/>
      <w:shd w:val="clear" w:color="auto" w:fill="FFFFFF"/>
    </w:rPr>
  </w:style>
  <w:style w:type="character" w:customStyle="1" w:styleId="27">
    <w:name w:val="Основен текст (2) + Удебелен"/>
    <w:basedOn w:val="25"/>
    <w:rsid w:val="007E2981"/>
    <w:rPr>
      <w:rFonts w:ascii="Bookman Old Style" w:eastAsia="Bookman Old Style" w:hAnsi="Bookman Old Style" w:cs="Bookman Old Style"/>
      <w:b/>
      <w:bCs/>
      <w:color w:val="000000"/>
      <w:spacing w:val="0"/>
      <w:w w:val="100"/>
      <w:position w:val="0"/>
      <w:sz w:val="24"/>
      <w:szCs w:val="24"/>
      <w:u w:val="single"/>
      <w:shd w:val="clear" w:color="auto" w:fill="FFFFFF"/>
      <w:lang w:val="bg-BG" w:eastAsia="bg-BG" w:bidi="bg-BG"/>
    </w:rPr>
  </w:style>
  <w:style w:type="character" w:customStyle="1" w:styleId="33">
    <w:name w:val="Основен текст (3) + Не е удебелен"/>
    <w:basedOn w:val="31"/>
    <w:rsid w:val="007E2981"/>
    <w:rPr>
      <w:rFonts w:ascii="Bookman Old Style" w:eastAsia="Bookman Old Style" w:hAnsi="Bookman Old Style" w:cs="Bookman Old Style"/>
      <w:b/>
      <w:bCs/>
      <w:i w:val="0"/>
      <w:iCs w:val="0"/>
      <w:smallCaps w:val="0"/>
      <w:strike w:val="0"/>
      <w:color w:val="000000"/>
      <w:spacing w:val="0"/>
      <w:w w:val="100"/>
      <w:position w:val="0"/>
      <w:sz w:val="24"/>
      <w:szCs w:val="24"/>
      <w:u w:val="none"/>
      <w:lang w:val="bg-BG" w:eastAsia="bg-BG" w:bidi="bg-BG"/>
    </w:rPr>
  </w:style>
  <w:style w:type="paragraph" w:customStyle="1" w:styleId="24">
    <w:name w:val="Заглавие #2"/>
    <w:basedOn w:val="a"/>
    <w:link w:val="23"/>
    <w:rsid w:val="007E2981"/>
    <w:pPr>
      <w:widowControl w:val="0"/>
      <w:shd w:val="clear" w:color="auto" w:fill="FFFFFF"/>
      <w:tabs>
        <w:tab w:val="clear" w:pos="709"/>
      </w:tabs>
      <w:spacing w:before="1080" w:after="840" w:line="0" w:lineRule="atLeast"/>
      <w:ind w:firstLine="0"/>
      <w:contextualSpacing w:val="0"/>
      <w:jc w:val="center"/>
      <w:outlineLvl w:val="1"/>
    </w:pPr>
    <w:rPr>
      <w:rFonts w:ascii="Bookman Old Style" w:eastAsia="Bookman Old Style" w:hAnsi="Bookman Old Style" w:cs="Bookman Old Style"/>
      <w:b/>
      <w:bCs/>
      <w:szCs w:val="28"/>
    </w:rPr>
  </w:style>
  <w:style w:type="paragraph" w:customStyle="1" w:styleId="26">
    <w:name w:val="Основен текст (2)"/>
    <w:basedOn w:val="a"/>
    <w:link w:val="25"/>
    <w:rsid w:val="007E2981"/>
    <w:pPr>
      <w:widowControl w:val="0"/>
      <w:shd w:val="clear" w:color="auto" w:fill="FFFFFF"/>
      <w:tabs>
        <w:tab w:val="clear" w:pos="709"/>
      </w:tabs>
      <w:spacing w:before="360" w:after="0" w:line="283" w:lineRule="exact"/>
      <w:ind w:hanging="180"/>
      <w:contextualSpacing w:val="0"/>
      <w:jc w:val="left"/>
    </w:pPr>
    <w:rPr>
      <w:rFonts w:ascii="Bookman Old Style" w:eastAsia="Bookman Old Style" w:hAnsi="Bookman Old Style" w:cs="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9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Skype\My%20Skype%20Received%20Files\&#1096;&#1072;&#1073;&#1083;&#1086;&#1085;-&#1083;&#1086;&#1075;&#1086;-1&#1089;&#1088;&#1072;&#1085;&#1080;&#1094;&#10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BD54D-0A97-463A-B0CD-4BA98F29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шаблон-лого-1сраница</Template>
  <TotalTime>4855</TotalTime>
  <Pages>3</Pages>
  <Words>1240</Words>
  <Characters>7072</Characters>
  <Application>Microsoft Office Word</Application>
  <DocSecurity>0</DocSecurity>
  <Lines>58</Lines>
  <Paragraphs>16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ktzanev</dc:creator>
  <cp:lastModifiedBy>Tania Malcheva</cp:lastModifiedBy>
  <cp:revision>445</cp:revision>
  <cp:lastPrinted>2023-06-22T06:42:00Z</cp:lastPrinted>
  <dcterms:created xsi:type="dcterms:W3CDTF">2016-11-08T10:56:00Z</dcterms:created>
  <dcterms:modified xsi:type="dcterms:W3CDTF">2024-10-24T07:40:00Z</dcterms:modified>
</cp:coreProperties>
</file>